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353" w:rsidRDefault="00335353" w:rsidP="007F4849">
      <w:pPr>
        <w:adjustRightInd w:val="0"/>
        <w:snapToGrid w:val="0"/>
        <w:spacing w:beforeLines="50" w:before="180"/>
        <w:ind w:left="708" w:hangingChars="322" w:hanging="708"/>
      </w:pPr>
      <w:r w:rsidRPr="00173F1A">
        <w:rPr>
          <w:rFonts w:hint="eastAsia"/>
          <w:color w:val="FF0000"/>
        </w:rPr>
        <w:t>【問</w:t>
      </w:r>
      <w:r w:rsidR="00F72775">
        <w:rPr>
          <w:rFonts w:hint="eastAsia"/>
          <w:color w:val="FF0000"/>
        </w:rPr>
        <w:t>3</w:t>
      </w:r>
      <w:r w:rsidRPr="00173F1A">
        <w:rPr>
          <w:rFonts w:hint="eastAsia"/>
          <w:color w:val="FF0000"/>
        </w:rPr>
        <w:t>】</w:t>
      </w:r>
      <w:r w:rsidR="007F4849" w:rsidRPr="007F4849">
        <w:rPr>
          <w:rFonts w:hint="eastAsia"/>
        </w:rPr>
        <w:t>正（○）誤（×）</w:t>
      </w:r>
      <w:r w:rsidR="007F4849">
        <w:rPr>
          <w:rFonts w:hint="eastAsia"/>
        </w:rPr>
        <w:t>を判断し，</w:t>
      </w:r>
      <w:r>
        <w:rPr>
          <w:rFonts w:hint="eastAsia"/>
        </w:rPr>
        <w:t>誤りなら</w:t>
      </w:r>
      <w:r w:rsidR="007F4849">
        <w:rPr>
          <w:rFonts w:hint="eastAsia"/>
        </w:rPr>
        <w:t>理由を簡単に記載</w:t>
      </w:r>
      <w:r>
        <w:rPr>
          <w:rFonts w:hint="eastAsia"/>
        </w:rPr>
        <w:t>し，</w:t>
      </w:r>
      <w:r w:rsidR="007F4849">
        <w:rPr>
          <w:rFonts w:hint="eastAsia"/>
        </w:rPr>
        <w:t>併せて</w:t>
      </w:r>
      <w:r>
        <w:rPr>
          <w:rFonts w:hint="eastAsia"/>
        </w:rPr>
        <w:t>内容</w:t>
      </w:r>
      <w:r w:rsidR="007F4849">
        <w:rPr>
          <w:rFonts w:hint="eastAsia"/>
        </w:rPr>
        <w:t>や授業</w:t>
      </w:r>
      <w:r>
        <w:rPr>
          <w:rFonts w:hint="eastAsia"/>
        </w:rPr>
        <w:t>等の感想を記載</w:t>
      </w:r>
    </w:p>
    <w:p w:rsidR="00347F06" w:rsidRDefault="00AD3582" w:rsidP="00C20B48">
      <w:pPr>
        <w:adjustRightInd w:val="0"/>
        <w:snapToGrid w:val="0"/>
        <w:spacing w:beforeLines="50" w:before="180" w:afterLines="100" w:after="360"/>
        <w:ind w:left="849" w:hangingChars="386" w:hanging="849"/>
        <w:rPr>
          <w:color w:val="FF0000"/>
          <w:szCs w:val="22"/>
        </w:rPr>
      </w:pPr>
      <w:r>
        <w:rPr>
          <w:rFonts w:hint="eastAsia"/>
          <w:szCs w:val="22"/>
        </w:rPr>
        <w:t xml:space="preserve">１　</w:t>
      </w:r>
      <w:r w:rsidR="00347F06">
        <w:rPr>
          <w:rFonts w:hint="eastAsia"/>
          <w:szCs w:val="22"/>
        </w:rPr>
        <w:t>【　　】</w:t>
      </w:r>
      <w:r w:rsidR="00F72775" w:rsidRPr="00F72775">
        <w:rPr>
          <w:rFonts w:hint="eastAsia"/>
          <w:szCs w:val="22"/>
        </w:rPr>
        <w:t>既存の楽曲をその著作権者に無断で編曲した場合，その編曲された楽曲は，二次的著作物として保護されない。</w:t>
      </w:r>
    </w:p>
    <w:p w:rsidR="00347F06" w:rsidRDefault="007F4849" w:rsidP="00C20B48">
      <w:pPr>
        <w:adjustRightInd w:val="0"/>
        <w:snapToGrid w:val="0"/>
        <w:spacing w:beforeLines="50" w:before="180" w:afterLines="100" w:after="360"/>
        <w:ind w:left="849" w:hangingChars="386" w:hanging="849"/>
        <w:rPr>
          <w:color w:val="FF0000"/>
          <w:szCs w:val="22"/>
        </w:rPr>
      </w:pPr>
      <w:r>
        <w:rPr>
          <w:rFonts w:hint="eastAsia"/>
          <w:szCs w:val="22"/>
        </w:rPr>
        <w:t>２</w:t>
      </w:r>
      <w:r w:rsidR="00AD3582">
        <w:rPr>
          <w:rFonts w:hint="eastAsia"/>
          <w:szCs w:val="22"/>
        </w:rPr>
        <w:t xml:space="preserve">　</w:t>
      </w:r>
      <w:r w:rsidR="00347F06">
        <w:rPr>
          <w:rFonts w:hint="eastAsia"/>
          <w:szCs w:val="22"/>
        </w:rPr>
        <w:t>【　　】</w:t>
      </w:r>
      <w:r w:rsidR="00F72775" w:rsidRPr="00F72775">
        <w:rPr>
          <w:rFonts w:hint="eastAsia"/>
          <w:szCs w:val="22"/>
        </w:rPr>
        <w:t>小説を点字に変換した文書は，一般に，小説の二次的著作物に該当する</w:t>
      </w:r>
      <w:r w:rsidR="00C20B48">
        <w:rPr>
          <w:rFonts w:hint="eastAsia"/>
          <w:szCs w:val="22"/>
        </w:rPr>
        <w:t>。</w:t>
      </w:r>
      <w:r w:rsidR="00F72775" w:rsidRPr="00F72775">
        <w:rPr>
          <w:rFonts w:hint="eastAsia"/>
          <w:szCs w:val="22"/>
        </w:rPr>
        <w:t xml:space="preserve">　</w:t>
      </w:r>
    </w:p>
    <w:p w:rsidR="00347F06" w:rsidRDefault="007F4849" w:rsidP="00C20B48">
      <w:pPr>
        <w:adjustRightInd w:val="0"/>
        <w:snapToGrid w:val="0"/>
        <w:spacing w:beforeLines="50" w:before="180" w:afterLines="100" w:after="360"/>
        <w:ind w:left="849" w:hangingChars="386" w:hanging="849"/>
        <w:rPr>
          <w:color w:val="FF0000"/>
          <w:szCs w:val="22"/>
        </w:rPr>
      </w:pPr>
      <w:r>
        <w:rPr>
          <w:rFonts w:hint="eastAsia"/>
          <w:szCs w:val="22"/>
        </w:rPr>
        <w:t>３</w:t>
      </w:r>
      <w:r w:rsidR="00AD3582">
        <w:rPr>
          <w:rFonts w:hint="eastAsia"/>
          <w:szCs w:val="22"/>
        </w:rPr>
        <w:t xml:space="preserve">　</w:t>
      </w:r>
      <w:r w:rsidR="00347F06">
        <w:rPr>
          <w:rFonts w:hint="eastAsia"/>
          <w:szCs w:val="22"/>
        </w:rPr>
        <w:t>【　　】</w:t>
      </w:r>
      <w:r w:rsidR="00F72775" w:rsidRPr="00F72775">
        <w:rPr>
          <w:rFonts w:hint="eastAsia"/>
          <w:szCs w:val="22"/>
        </w:rPr>
        <w:t>甲が作曲した楽曲を乙が</w:t>
      </w:r>
      <w:r w:rsidR="00722491">
        <w:rPr>
          <w:rFonts w:hint="eastAsia"/>
          <w:szCs w:val="22"/>
        </w:rPr>
        <w:t>無断で</w:t>
      </w:r>
      <w:bookmarkStart w:id="0" w:name="_GoBack"/>
      <w:bookmarkEnd w:id="0"/>
      <w:r w:rsidR="00F72775" w:rsidRPr="00F72775">
        <w:rPr>
          <w:rFonts w:hint="eastAsia"/>
          <w:szCs w:val="22"/>
        </w:rPr>
        <w:t>編曲することは，甲の著作者人格権の侵害となることがある</w:t>
      </w:r>
      <w:r w:rsidR="00C20B48">
        <w:rPr>
          <w:rFonts w:hint="eastAsia"/>
          <w:szCs w:val="22"/>
        </w:rPr>
        <w:t>。</w:t>
      </w:r>
    </w:p>
    <w:p w:rsidR="00347F06" w:rsidRDefault="007F4849" w:rsidP="00C20B48">
      <w:pPr>
        <w:adjustRightInd w:val="0"/>
        <w:snapToGrid w:val="0"/>
        <w:spacing w:beforeLines="50" w:before="180" w:afterLines="100" w:after="360"/>
        <w:ind w:left="849" w:hangingChars="386" w:hanging="849"/>
        <w:rPr>
          <w:color w:val="FF0000"/>
          <w:szCs w:val="22"/>
        </w:rPr>
      </w:pPr>
      <w:r>
        <w:rPr>
          <w:rFonts w:hint="eastAsia"/>
          <w:szCs w:val="22"/>
        </w:rPr>
        <w:t>４</w:t>
      </w:r>
      <w:r w:rsidR="00AD3582">
        <w:rPr>
          <w:rFonts w:hint="eastAsia"/>
          <w:szCs w:val="22"/>
        </w:rPr>
        <w:t xml:space="preserve">　</w:t>
      </w:r>
      <w:r w:rsidR="00347F06">
        <w:rPr>
          <w:rFonts w:hint="eastAsia"/>
          <w:szCs w:val="22"/>
        </w:rPr>
        <w:t>【　　】</w:t>
      </w:r>
      <w:r w:rsidR="00F72775" w:rsidRPr="00F72775">
        <w:rPr>
          <w:rFonts w:hint="eastAsia"/>
          <w:szCs w:val="22"/>
        </w:rPr>
        <w:t>甲と乙との共同著作物について，丙がこれを翻案することは，丙が乙から同意を得ていたときには，甲の同一性保持権を侵害しない。</w:t>
      </w:r>
    </w:p>
    <w:p w:rsidR="00347F06" w:rsidRDefault="007F4849" w:rsidP="00C20B48">
      <w:pPr>
        <w:adjustRightInd w:val="0"/>
        <w:snapToGrid w:val="0"/>
        <w:spacing w:beforeLines="50" w:before="180" w:afterLines="100" w:after="360"/>
        <w:ind w:left="849" w:hangingChars="386" w:hanging="849"/>
        <w:rPr>
          <w:color w:val="FF0000"/>
          <w:szCs w:val="22"/>
        </w:rPr>
      </w:pPr>
      <w:r>
        <w:rPr>
          <w:rFonts w:hint="eastAsia"/>
          <w:szCs w:val="22"/>
        </w:rPr>
        <w:t>５</w:t>
      </w:r>
      <w:r w:rsidR="00AD3582">
        <w:rPr>
          <w:rFonts w:hint="eastAsia"/>
          <w:szCs w:val="22"/>
        </w:rPr>
        <w:t xml:space="preserve">　</w:t>
      </w:r>
      <w:r w:rsidR="00347F06">
        <w:rPr>
          <w:rFonts w:hint="eastAsia"/>
          <w:szCs w:val="22"/>
        </w:rPr>
        <w:t>【　　】</w:t>
      </w:r>
      <w:r w:rsidR="00F72775" w:rsidRPr="00F72775">
        <w:rPr>
          <w:rFonts w:hint="eastAsia"/>
          <w:szCs w:val="22"/>
        </w:rPr>
        <w:t>甲が書いた小説を，翻訳家をめざす学生乙が翻訳し，その翻訳物に原著作者として甲の氏名を表示しないことは，乙がその翻訳物を自己の家族である丙以外には見せなかったとしても，甲の氏名表示権を侵害する</w:t>
      </w:r>
      <w:r w:rsidR="00C20B48">
        <w:rPr>
          <w:rFonts w:hint="eastAsia"/>
          <w:szCs w:val="22"/>
        </w:rPr>
        <w:t>。</w:t>
      </w:r>
    </w:p>
    <w:p w:rsidR="00347F06" w:rsidRDefault="007F4849" w:rsidP="00C20B48">
      <w:pPr>
        <w:adjustRightInd w:val="0"/>
        <w:snapToGrid w:val="0"/>
        <w:spacing w:beforeLines="50" w:before="180" w:afterLines="100" w:after="360"/>
        <w:ind w:left="849" w:hangingChars="386" w:hanging="849"/>
        <w:rPr>
          <w:color w:val="FF0000"/>
          <w:szCs w:val="22"/>
        </w:rPr>
      </w:pPr>
      <w:r>
        <w:rPr>
          <w:rFonts w:hint="eastAsia"/>
          <w:szCs w:val="22"/>
        </w:rPr>
        <w:t>６</w:t>
      </w:r>
      <w:r w:rsidR="00AD3582">
        <w:rPr>
          <w:rFonts w:hint="eastAsia"/>
          <w:szCs w:val="22"/>
        </w:rPr>
        <w:t xml:space="preserve">　</w:t>
      </w:r>
      <w:r w:rsidR="00347F06">
        <w:rPr>
          <w:rFonts w:hint="eastAsia"/>
          <w:szCs w:val="22"/>
        </w:rPr>
        <w:t>【　　】</w:t>
      </w:r>
      <w:r w:rsidR="00F72775" w:rsidRPr="00F72775">
        <w:rPr>
          <w:rFonts w:hint="eastAsia"/>
          <w:szCs w:val="22"/>
        </w:rPr>
        <w:t>二次的著作物であるためには，その元になったものも著作物でなくてはならない。</w:t>
      </w:r>
    </w:p>
    <w:p w:rsidR="00347F06" w:rsidRDefault="007F4849" w:rsidP="00C20B48">
      <w:pPr>
        <w:adjustRightInd w:val="0"/>
        <w:snapToGrid w:val="0"/>
        <w:spacing w:beforeLines="50" w:before="180" w:afterLines="100" w:after="360"/>
        <w:ind w:left="849" w:hangingChars="386" w:hanging="849"/>
        <w:rPr>
          <w:color w:val="FF0000"/>
          <w:szCs w:val="22"/>
        </w:rPr>
      </w:pPr>
      <w:r>
        <w:rPr>
          <w:rFonts w:hint="eastAsia"/>
          <w:szCs w:val="22"/>
        </w:rPr>
        <w:t>７</w:t>
      </w:r>
      <w:r w:rsidR="00AD3582">
        <w:rPr>
          <w:rFonts w:hint="eastAsia"/>
          <w:szCs w:val="22"/>
        </w:rPr>
        <w:t xml:space="preserve">　</w:t>
      </w:r>
      <w:r w:rsidR="00347F06">
        <w:rPr>
          <w:rFonts w:hint="eastAsia"/>
          <w:szCs w:val="22"/>
        </w:rPr>
        <w:t>【　　】</w:t>
      </w:r>
      <w:r w:rsidR="00F72775" w:rsidRPr="00F72775">
        <w:rPr>
          <w:rFonts w:hint="eastAsia"/>
          <w:szCs w:val="22"/>
        </w:rPr>
        <w:t>編集著作物であるためには，その構成要素となる素材も著作物でなくてはならない。</w:t>
      </w:r>
    </w:p>
    <w:p w:rsidR="00347F06" w:rsidRDefault="007F4849" w:rsidP="00C20B48">
      <w:pPr>
        <w:adjustRightInd w:val="0"/>
        <w:snapToGrid w:val="0"/>
        <w:spacing w:beforeLines="50" w:before="180" w:afterLines="100" w:after="360"/>
        <w:ind w:left="849" w:hangingChars="386" w:hanging="849"/>
        <w:rPr>
          <w:color w:val="FF0000"/>
          <w:szCs w:val="22"/>
        </w:rPr>
      </w:pPr>
      <w:r>
        <w:rPr>
          <w:rFonts w:hint="eastAsia"/>
          <w:szCs w:val="22"/>
        </w:rPr>
        <w:t>８</w:t>
      </w:r>
      <w:r w:rsidR="00AD3582">
        <w:rPr>
          <w:rFonts w:hint="eastAsia"/>
          <w:szCs w:val="22"/>
        </w:rPr>
        <w:t xml:space="preserve">　</w:t>
      </w:r>
      <w:r w:rsidR="00347F06">
        <w:rPr>
          <w:rFonts w:hint="eastAsia"/>
          <w:szCs w:val="22"/>
        </w:rPr>
        <w:t>【　　】</w:t>
      </w:r>
      <w:r w:rsidR="00F72775" w:rsidRPr="00F72775">
        <w:rPr>
          <w:rFonts w:hint="eastAsia"/>
          <w:szCs w:val="22"/>
        </w:rPr>
        <w:t>データベースの著作物であるためには，その構成要素となる情報も著作物でなくてはならない。</w:t>
      </w:r>
    </w:p>
    <w:p w:rsidR="00347F06" w:rsidRDefault="007F4849" w:rsidP="00C20B48">
      <w:pPr>
        <w:adjustRightInd w:val="0"/>
        <w:snapToGrid w:val="0"/>
        <w:spacing w:beforeLines="50" w:before="180" w:afterLines="100" w:after="360"/>
        <w:ind w:left="849" w:hangingChars="386" w:hanging="849"/>
        <w:rPr>
          <w:szCs w:val="22"/>
        </w:rPr>
      </w:pPr>
      <w:r>
        <w:rPr>
          <w:rFonts w:hint="eastAsia"/>
          <w:szCs w:val="22"/>
        </w:rPr>
        <w:t>９</w:t>
      </w:r>
      <w:r w:rsidR="00AD3582">
        <w:rPr>
          <w:rFonts w:hint="eastAsia"/>
          <w:szCs w:val="22"/>
        </w:rPr>
        <w:t xml:space="preserve">　</w:t>
      </w:r>
      <w:r w:rsidR="00347F06">
        <w:rPr>
          <w:rFonts w:hint="eastAsia"/>
          <w:szCs w:val="22"/>
        </w:rPr>
        <w:t>【　　】</w:t>
      </w:r>
      <w:r w:rsidR="00F72775" w:rsidRPr="00F72775">
        <w:rPr>
          <w:rFonts w:hint="eastAsia"/>
          <w:szCs w:val="22"/>
        </w:rPr>
        <w:t>映画の著作物には，映画の効果に類似する視覚的又は視聴覚的効果を生じさせる方法で表現され，かつ，物に固定されている著作物は含まれない。</w:t>
      </w:r>
    </w:p>
    <w:p w:rsidR="00F26D73" w:rsidRDefault="00AD3582" w:rsidP="00C20B48">
      <w:pPr>
        <w:adjustRightInd w:val="0"/>
        <w:snapToGrid w:val="0"/>
        <w:spacing w:beforeLines="50" w:before="180" w:afterLines="100" w:after="360"/>
        <w:ind w:left="849" w:hangingChars="386" w:hanging="849"/>
        <w:rPr>
          <w:szCs w:val="22"/>
        </w:rPr>
      </w:pPr>
      <w:r>
        <w:rPr>
          <w:rFonts w:hint="eastAsia"/>
          <w:szCs w:val="22"/>
        </w:rPr>
        <w:t>１</w:t>
      </w:r>
      <w:r w:rsidR="007F4849">
        <w:rPr>
          <w:rFonts w:hint="eastAsia"/>
          <w:szCs w:val="22"/>
        </w:rPr>
        <w:t>０</w:t>
      </w:r>
      <w:r w:rsidR="00347F06">
        <w:rPr>
          <w:rFonts w:hint="eastAsia"/>
          <w:szCs w:val="22"/>
        </w:rPr>
        <w:t>【　　】</w:t>
      </w:r>
      <w:r w:rsidR="00F72775" w:rsidRPr="00F72775">
        <w:rPr>
          <w:rFonts w:hint="eastAsia"/>
          <w:szCs w:val="22"/>
        </w:rPr>
        <w:t>思想又は感情を創作的に表現したものであって，学術の範囲に属するものは著作物に含まれる。</w:t>
      </w:r>
    </w:p>
    <w:p w:rsidR="00C20B48" w:rsidRPr="000736E3" w:rsidRDefault="00C20B48" w:rsidP="00C20B48">
      <w:pPr>
        <w:adjustRightInd w:val="0"/>
        <w:snapToGrid w:val="0"/>
        <w:spacing w:beforeLines="50" w:before="180" w:afterLines="100" w:after="360"/>
        <w:ind w:left="849" w:hangingChars="386" w:hanging="849"/>
        <w:rPr>
          <w:color w:val="FF0000"/>
          <w:szCs w:val="22"/>
        </w:rPr>
      </w:pPr>
    </w:p>
    <w:p w:rsidR="00335353" w:rsidRPr="00173F1A" w:rsidRDefault="00335353" w:rsidP="00335353">
      <w:pPr>
        <w:adjustRightInd w:val="0"/>
        <w:snapToGrid w:val="0"/>
        <w:spacing w:beforeLines="50" w:before="180"/>
        <w:ind w:left="284" w:hangingChars="118" w:hanging="284"/>
        <w:rPr>
          <w:b/>
          <w:color w:val="0033CC"/>
          <w:sz w:val="24"/>
          <w:szCs w:val="22"/>
          <w:u w:val="single"/>
        </w:rPr>
      </w:pPr>
      <w:r w:rsidRPr="00173F1A">
        <w:rPr>
          <w:rFonts w:hint="eastAsia"/>
          <w:b/>
          <w:color w:val="0033CC"/>
          <w:sz w:val="24"/>
          <w:szCs w:val="22"/>
          <w:u w:val="single"/>
        </w:rPr>
        <w:t>感　想：</w:t>
      </w:r>
    </w:p>
    <w:sectPr w:rsidR="00335353" w:rsidRPr="00173F1A" w:rsidSect="00E37BAD">
      <w:headerReference w:type="default" r:id="rId8"/>
      <w:pgSz w:w="11906" w:h="16838" w:code="9"/>
      <w:pgMar w:top="1701" w:right="1588" w:bottom="170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D93" w:rsidRDefault="00570D93" w:rsidP="00FE4B5D">
      <w:r>
        <w:separator/>
      </w:r>
    </w:p>
  </w:endnote>
  <w:endnote w:type="continuationSeparator" w:id="0">
    <w:p w:rsidR="00570D93" w:rsidRDefault="00570D93" w:rsidP="00FE4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D93" w:rsidRDefault="00570D93" w:rsidP="00FE4B5D">
      <w:r>
        <w:separator/>
      </w:r>
    </w:p>
  </w:footnote>
  <w:footnote w:type="continuationSeparator" w:id="0">
    <w:p w:rsidR="00570D93" w:rsidRDefault="00570D93" w:rsidP="00FE4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353" w:rsidRDefault="00335353" w:rsidP="00173F1A">
    <w:pPr>
      <w:pStyle w:val="af3"/>
      <w:wordWrap w:val="0"/>
      <w:jc w:val="right"/>
    </w:pPr>
    <w:r>
      <w:rPr>
        <w:rFonts w:hint="eastAsia"/>
      </w:rPr>
      <w:t xml:space="preserve">　氏名</w:t>
    </w:r>
    <w:r w:rsidRPr="00335353">
      <w:rPr>
        <w:rFonts w:hint="eastAsia"/>
        <w:u w:val="single"/>
      </w:rPr>
      <w:t xml:space="preserve">　　　　　　　　　　</w:t>
    </w:r>
    <w:r>
      <w:rPr>
        <w:rFonts w:hint="eastAsia"/>
      </w:rPr>
      <w:t xml:space="preserve">　提出日</w:t>
    </w:r>
    <w:r w:rsidRPr="00173F1A">
      <w:rPr>
        <w:rFonts w:hint="eastAsia"/>
        <w:u w:val="single"/>
      </w:rPr>
      <w:t xml:space="preserve">　　</w:t>
    </w:r>
    <w:r>
      <w:rPr>
        <w:rFonts w:hint="eastAsia"/>
      </w:rPr>
      <w:t>年</w:t>
    </w:r>
    <w:r w:rsidRPr="00173F1A">
      <w:rPr>
        <w:rFonts w:hint="eastAsia"/>
        <w:u w:val="single"/>
      </w:rPr>
      <w:t xml:space="preserve">　　</w:t>
    </w:r>
    <w:r>
      <w:rPr>
        <w:rFonts w:hint="eastAsia"/>
      </w:rPr>
      <w:t>月</w:t>
    </w:r>
    <w:r w:rsidRPr="00173F1A">
      <w:rPr>
        <w:rFonts w:hint="eastAsia"/>
        <w:u w:val="single"/>
      </w:rPr>
      <w:t xml:space="preserve">　　</w:t>
    </w:r>
    <w:r>
      <w:rPr>
        <w:rFonts w:hint="eastAsia"/>
      </w:rPr>
      <w:t>日</w:t>
    </w:r>
    <w:r w:rsidR="00173F1A">
      <w:rPr>
        <w:rFonts w:hint="eastAsia"/>
      </w:rPr>
      <w:t xml:space="preserve">　　</w:t>
    </w:r>
    <w:r w:rsidR="00173F1A">
      <w:rPr>
        <w:rFonts w:hint="eastAsia"/>
      </w:rPr>
      <w:t>SR2</w:t>
    </w:r>
    <w:r w:rsidR="007F4849">
      <w:rPr>
        <w:rFonts w:hint="eastAsia"/>
      </w:rPr>
      <w:t>7</w:t>
    </w:r>
    <w:r w:rsidR="004B59DE">
      <w:rPr>
        <w:rFonts w:hint="eastAsia"/>
      </w:rPr>
      <w:t>_</w:t>
    </w:r>
    <w:r w:rsidR="00F72775">
      <w:rPr>
        <w:rFonts w:hint="eastAsia"/>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557812"/>
    <w:multiLevelType w:val="hybridMultilevel"/>
    <w:tmpl w:val="A76C867E"/>
    <w:lvl w:ilvl="0" w:tplc="9BFEC90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1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52"/>
    <w:rsid w:val="00041B70"/>
    <w:rsid w:val="00062DCE"/>
    <w:rsid w:val="000736E3"/>
    <w:rsid w:val="000961A0"/>
    <w:rsid w:val="000B7A22"/>
    <w:rsid w:val="000C0E59"/>
    <w:rsid w:val="000C6525"/>
    <w:rsid w:val="00156001"/>
    <w:rsid w:val="00173F1A"/>
    <w:rsid w:val="00335353"/>
    <w:rsid w:val="00347F06"/>
    <w:rsid w:val="003D6D26"/>
    <w:rsid w:val="00483AA6"/>
    <w:rsid w:val="004B59DE"/>
    <w:rsid w:val="00531738"/>
    <w:rsid w:val="00570D93"/>
    <w:rsid w:val="005D2052"/>
    <w:rsid w:val="005E3782"/>
    <w:rsid w:val="00603A0E"/>
    <w:rsid w:val="00644E8F"/>
    <w:rsid w:val="00683DC6"/>
    <w:rsid w:val="006D3DA5"/>
    <w:rsid w:val="00722491"/>
    <w:rsid w:val="0073112E"/>
    <w:rsid w:val="00793121"/>
    <w:rsid w:val="007B7EB0"/>
    <w:rsid w:val="007C3DC6"/>
    <w:rsid w:val="007F4849"/>
    <w:rsid w:val="008715D7"/>
    <w:rsid w:val="008B072D"/>
    <w:rsid w:val="008C61C9"/>
    <w:rsid w:val="0098570E"/>
    <w:rsid w:val="00996E78"/>
    <w:rsid w:val="009A715E"/>
    <w:rsid w:val="00A74288"/>
    <w:rsid w:val="00AD3582"/>
    <w:rsid w:val="00B467AF"/>
    <w:rsid w:val="00BE2F1E"/>
    <w:rsid w:val="00C20B48"/>
    <w:rsid w:val="00C4319E"/>
    <w:rsid w:val="00CA1D4B"/>
    <w:rsid w:val="00DD304D"/>
    <w:rsid w:val="00E37BAD"/>
    <w:rsid w:val="00EB69B9"/>
    <w:rsid w:val="00F02E9C"/>
    <w:rsid w:val="00F26D73"/>
    <w:rsid w:val="00F72775"/>
    <w:rsid w:val="00F8233E"/>
    <w:rsid w:val="00FA4716"/>
    <w:rsid w:val="00FE4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052"/>
    <w:pPr>
      <w:widowControl w:val="0"/>
      <w:spacing w:before="0"/>
      <w:jc w:val="both"/>
    </w:pPr>
    <w:rPr>
      <w:rFonts w:ascii="Century" w:eastAsia="ＭＳ 明朝" w:hAnsi="Century" w:cs="Times New Roman"/>
      <w:kern w:val="2"/>
      <w:szCs w:val="24"/>
      <w:lang w:eastAsia="ja-JP" w:bidi="ar-SA"/>
    </w:rPr>
  </w:style>
  <w:style w:type="paragraph" w:styleId="1">
    <w:name w:val="heading 1"/>
    <w:basedOn w:val="a"/>
    <w:next w:val="a"/>
    <w:link w:val="10"/>
    <w:uiPriority w:val="9"/>
    <w:qFormat/>
    <w:rsid w:val="006D3DA5"/>
    <w:pPr>
      <w:widowControl/>
      <w:pBdr>
        <w:bottom w:val="single" w:sz="12" w:space="1" w:color="365F91" w:themeColor="accent1" w:themeShade="BF"/>
      </w:pBdr>
      <w:spacing w:before="600" w:after="80"/>
      <w:jc w:val="left"/>
      <w:outlineLvl w:val="0"/>
    </w:pPr>
    <w:rPr>
      <w:rFonts w:asciiTheme="majorHAnsi" w:eastAsiaTheme="majorEastAsia" w:hAnsiTheme="majorHAnsi" w:cstheme="majorBidi"/>
      <w:b/>
      <w:bCs/>
      <w:color w:val="365F91" w:themeColor="accent1" w:themeShade="BF"/>
      <w:kern w:val="0"/>
      <w:sz w:val="24"/>
      <w:lang w:eastAsia="en-US" w:bidi="en-US"/>
    </w:rPr>
  </w:style>
  <w:style w:type="paragraph" w:styleId="2">
    <w:name w:val="heading 2"/>
    <w:basedOn w:val="a"/>
    <w:next w:val="a"/>
    <w:link w:val="20"/>
    <w:uiPriority w:val="9"/>
    <w:semiHidden/>
    <w:unhideWhenUsed/>
    <w:qFormat/>
    <w:rsid w:val="006D3DA5"/>
    <w:pPr>
      <w:widowControl/>
      <w:pBdr>
        <w:bottom w:val="single" w:sz="8" w:space="1" w:color="4F81BD" w:themeColor="accent1"/>
      </w:pBdr>
      <w:spacing w:before="200" w:after="80"/>
      <w:jc w:val="left"/>
      <w:outlineLvl w:val="1"/>
    </w:pPr>
    <w:rPr>
      <w:rFonts w:asciiTheme="majorHAnsi" w:eastAsiaTheme="majorEastAsia" w:hAnsiTheme="majorHAnsi" w:cstheme="majorBidi"/>
      <w:color w:val="365F91" w:themeColor="accent1" w:themeShade="BF"/>
      <w:kern w:val="0"/>
      <w:sz w:val="24"/>
      <w:lang w:eastAsia="en-US" w:bidi="en-US"/>
    </w:rPr>
  </w:style>
  <w:style w:type="paragraph" w:styleId="3">
    <w:name w:val="heading 3"/>
    <w:basedOn w:val="a"/>
    <w:next w:val="a"/>
    <w:link w:val="30"/>
    <w:uiPriority w:val="9"/>
    <w:semiHidden/>
    <w:unhideWhenUsed/>
    <w:qFormat/>
    <w:rsid w:val="006D3DA5"/>
    <w:pPr>
      <w:widowControl/>
      <w:pBdr>
        <w:bottom w:val="single" w:sz="4" w:space="1" w:color="95B3D7" w:themeColor="accent1" w:themeTint="99"/>
      </w:pBdr>
      <w:spacing w:before="200" w:after="80"/>
      <w:jc w:val="left"/>
      <w:outlineLvl w:val="2"/>
    </w:pPr>
    <w:rPr>
      <w:rFonts w:asciiTheme="majorHAnsi" w:eastAsiaTheme="majorEastAsia" w:hAnsiTheme="majorHAnsi" w:cstheme="majorBidi"/>
      <w:color w:val="4F81BD" w:themeColor="accent1"/>
      <w:kern w:val="0"/>
      <w:sz w:val="24"/>
      <w:lang w:eastAsia="en-US" w:bidi="en-US"/>
    </w:rPr>
  </w:style>
  <w:style w:type="paragraph" w:styleId="4">
    <w:name w:val="heading 4"/>
    <w:basedOn w:val="a"/>
    <w:next w:val="a"/>
    <w:link w:val="40"/>
    <w:uiPriority w:val="9"/>
    <w:semiHidden/>
    <w:unhideWhenUsed/>
    <w:qFormat/>
    <w:rsid w:val="006D3DA5"/>
    <w:pPr>
      <w:widowControl/>
      <w:pBdr>
        <w:bottom w:val="single" w:sz="4" w:space="2" w:color="B8CCE4" w:themeColor="accent1" w:themeTint="66"/>
      </w:pBdr>
      <w:spacing w:before="200" w:after="80"/>
      <w:jc w:val="left"/>
      <w:outlineLvl w:val="3"/>
    </w:pPr>
    <w:rPr>
      <w:rFonts w:asciiTheme="majorHAnsi" w:eastAsiaTheme="majorEastAsia" w:hAnsiTheme="majorHAnsi" w:cstheme="majorBidi"/>
      <w:i/>
      <w:iCs/>
      <w:color w:val="4F81BD" w:themeColor="accent1"/>
      <w:kern w:val="0"/>
      <w:sz w:val="24"/>
      <w:lang w:eastAsia="en-US" w:bidi="en-US"/>
    </w:rPr>
  </w:style>
  <w:style w:type="paragraph" w:styleId="5">
    <w:name w:val="heading 5"/>
    <w:basedOn w:val="a"/>
    <w:next w:val="a"/>
    <w:link w:val="50"/>
    <w:uiPriority w:val="9"/>
    <w:semiHidden/>
    <w:unhideWhenUsed/>
    <w:qFormat/>
    <w:rsid w:val="006D3DA5"/>
    <w:pPr>
      <w:widowControl/>
      <w:spacing w:before="200" w:after="80"/>
      <w:jc w:val="left"/>
      <w:outlineLvl w:val="4"/>
    </w:pPr>
    <w:rPr>
      <w:rFonts w:asciiTheme="majorHAnsi" w:eastAsiaTheme="majorEastAsia" w:hAnsiTheme="majorHAnsi" w:cstheme="majorBidi"/>
      <w:color w:val="4F81BD" w:themeColor="accent1"/>
      <w:kern w:val="0"/>
      <w:szCs w:val="22"/>
      <w:lang w:eastAsia="en-US" w:bidi="en-US"/>
    </w:rPr>
  </w:style>
  <w:style w:type="paragraph" w:styleId="6">
    <w:name w:val="heading 6"/>
    <w:basedOn w:val="a"/>
    <w:next w:val="a"/>
    <w:link w:val="60"/>
    <w:uiPriority w:val="9"/>
    <w:semiHidden/>
    <w:unhideWhenUsed/>
    <w:qFormat/>
    <w:rsid w:val="006D3DA5"/>
    <w:pPr>
      <w:widowControl/>
      <w:spacing w:before="280" w:after="100"/>
      <w:jc w:val="left"/>
      <w:outlineLvl w:val="5"/>
    </w:pPr>
    <w:rPr>
      <w:rFonts w:asciiTheme="majorHAnsi" w:eastAsiaTheme="majorEastAsia" w:hAnsiTheme="majorHAnsi" w:cstheme="majorBidi"/>
      <w:i/>
      <w:iCs/>
      <w:color w:val="4F81BD" w:themeColor="accent1"/>
      <w:kern w:val="0"/>
      <w:szCs w:val="22"/>
      <w:lang w:eastAsia="en-US" w:bidi="en-US"/>
    </w:rPr>
  </w:style>
  <w:style w:type="paragraph" w:styleId="7">
    <w:name w:val="heading 7"/>
    <w:basedOn w:val="a"/>
    <w:next w:val="a"/>
    <w:link w:val="70"/>
    <w:uiPriority w:val="9"/>
    <w:semiHidden/>
    <w:unhideWhenUsed/>
    <w:qFormat/>
    <w:rsid w:val="006D3DA5"/>
    <w:pPr>
      <w:widowControl/>
      <w:spacing w:before="320" w:after="100"/>
      <w:jc w:val="left"/>
      <w:outlineLvl w:val="6"/>
    </w:pPr>
    <w:rPr>
      <w:rFonts w:asciiTheme="majorHAnsi" w:eastAsiaTheme="majorEastAsia" w:hAnsiTheme="majorHAnsi" w:cstheme="majorBidi"/>
      <w:b/>
      <w:bCs/>
      <w:color w:val="9BBB59" w:themeColor="accent3"/>
      <w:kern w:val="0"/>
      <w:sz w:val="20"/>
      <w:szCs w:val="20"/>
      <w:lang w:eastAsia="en-US" w:bidi="en-US"/>
    </w:rPr>
  </w:style>
  <w:style w:type="paragraph" w:styleId="8">
    <w:name w:val="heading 8"/>
    <w:basedOn w:val="a"/>
    <w:next w:val="a"/>
    <w:link w:val="80"/>
    <w:uiPriority w:val="9"/>
    <w:semiHidden/>
    <w:unhideWhenUsed/>
    <w:qFormat/>
    <w:rsid w:val="006D3DA5"/>
    <w:pPr>
      <w:widowControl/>
      <w:spacing w:before="320" w:after="100"/>
      <w:jc w:val="left"/>
      <w:outlineLvl w:val="7"/>
    </w:pPr>
    <w:rPr>
      <w:rFonts w:asciiTheme="majorHAnsi" w:eastAsiaTheme="majorEastAsia" w:hAnsiTheme="majorHAnsi" w:cstheme="majorBidi"/>
      <w:b/>
      <w:bCs/>
      <w:i/>
      <w:iCs/>
      <w:color w:val="9BBB59" w:themeColor="accent3"/>
      <w:kern w:val="0"/>
      <w:sz w:val="20"/>
      <w:szCs w:val="20"/>
      <w:lang w:eastAsia="en-US" w:bidi="en-US"/>
    </w:rPr>
  </w:style>
  <w:style w:type="paragraph" w:styleId="9">
    <w:name w:val="heading 9"/>
    <w:basedOn w:val="a"/>
    <w:next w:val="a"/>
    <w:link w:val="90"/>
    <w:uiPriority w:val="9"/>
    <w:semiHidden/>
    <w:unhideWhenUsed/>
    <w:qFormat/>
    <w:rsid w:val="006D3DA5"/>
    <w:pPr>
      <w:widowControl/>
      <w:spacing w:before="320" w:after="100"/>
      <w:jc w:val="left"/>
      <w:outlineLvl w:val="8"/>
    </w:pPr>
    <w:rPr>
      <w:rFonts w:asciiTheme="majorHAnsi" w:eastAsiaTheme="majorEastAsia" w:hAnsiTheme="majorHAnsi" w:cstheme="majorBidi"/>
      <w:i/>
      <w:iCs/>
      <w:color w:val="9BBB59" w:themeColor="accent3"/>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D3DA5"/>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semiHidden/>
    <w:rsid w:val="006D3DA5"/>
    <w:rPr>
      <w:rFonts w:asciiTheme="majorHAnsi" w:eastAsiaTheme="majorEastAsia" w:hAnsiTheme="majorHAnsi" w:cstheme="majorBidi"/>
      <w:color w:val="365F91" w:themeColor="accent1" w:themeShade="BF"/>
      <w:sz w:val="24"/>
      <w:szCs w:val="24"/>
    </w:rPr>
  </w:style>
  <w:style w:type="character" w:customStyle="1" w:styleId="30">
    <w:name w:val="見出し 3 (文字)"/>
    <w:basedOn w:val="a0"/>
    <w:link w:val="3"/>
    <w:uiPriority w:val="9"/>
    <w:semiHidden/>
    <w:rsid w:val="006D3DA5"/>
    <w:rPr>
      <w:rFonts w:asciiTheme="majorHAnsi" w:eastAsiaTheme="majorEastAsia" w:hAnsiTheme="majorHAnsi" w:cstheme="majorBidi"/>
      <w:color w:val="4F81BD" w:themeColor="accent1"/>
      <w:sz w:val="24"/>
      <w:szCs w:val="24"/>
    </w:rPr>
  </w:style>
  <w:style w:type="character" w:customStyle="1" w:styleId="40">
    <w:name w:val="見出し 4 (文字)"/>
    <w:basedOn w:val="a0"/>
    <w:link w:val="4"/>
    <w:uiPriority w:val="9"/>
    <w:semiHidden/>
    <w:rsid w:val="006D3DA5"/>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semiHidden/>
    <w:rsid w:val="006D3DA5"/>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6D3DA5"/>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6D3DA5"/>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6D3DA5"/>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6D3DA5"/>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6D3DA5"/>
    <w:pPr>
      <w:widowControl/>
      <w:spacing w:before="120"/>
      <w:jc w:val="left"/>
    </w:pPr>
    <w:rPr>
      <w:rFonts w:asciiTheme="minorHAnsi" w:eastAsiaTheme="minorEastAsia" w:hAnsiTheme="minorHAnsi" w:cstheme="minorBidi"/>
      <w:b/>
      <w:bCs/>
      <w:kern w:val="0"/>
      <w:sz w:val="18"/>
      <w:szCs w:val="18"/>
      <w:lang w:eastAsia="en-US" w:bidi="en-US"/>
    </w:rPr>
  </w:style>
  <w:style w:type="paragraph" w:styleId="a4">
    <w:name w:val="Title"/>
    <w:basedOn w:val="a"/>
    <w:next w:val="a"/>
    <w:link w:val="a5"/>
    <w:uiPriority w:val="10"/>
    <w:qFormat/>
    <w:rsid w:val="006D3DA5"/>
    <w:pPr>
      <w:widowControl/>
      <w:pBdr>
        <w:top w:val="single" w:sz="8" w:space="10" w:color="A7BFDE" w:themeColor="accent1" w:themeTint="7F"/>
        <w:bottom w:val="single" w:sz="24" w:space="15" w:color="9BBB59" w:themeColor="accent3"/>
      </w:pBdr>
      <w:spacing w:before="120"/>
      <w:jc w:val="center"/>
    </w:pPr>
    <w:rPr>
      <w:rFonts w:asciiTheme="majorHAnsi" w:eastAsiaTheme="majorEastAsia" w:hAnsiTheme="majorHAnsi" w:cstheme="majorBidi"/>
      <w:i/>
      <w:iCs/>
      <w:color w:val="243F60" w:themeColor="accent1" w:themeShade="7F"/>
      <w:kern w:val="0"/>
      <w:sz w:val="60"/>
      <w:szCs w:val="60"/>
      <w:lang w:eastAsia="en-US" w:bidi="en-US"/>
    </w:rPr>
  </w:style>
  <w:style w:type="character" w:customStyle="1" w:styleId="a5">
    <w:name w:val="表題 (文字)"/>
    <w:basedOn w:val="a0"/>
    <w:link w:val="a4"/>
    <w:uiPriority w:val="10"/>
    <w:rsid w:val="006D3DA5"/>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6D3DA5"/>
    <w:pPr>
      <w:widowControl/>
      <w:spacing w:before="200" w:after="900"/>
      <w:jc w:val="right"/>
    </w:pPr>
    <w:rPr>
      <w:rFonts w:asciiTheme="minorHAnsi" w:eastAsiaTheme="minorEastAsia" w:hAnsiTheme="minorHAnsi" w:cstheme="minorBidi"/>
      <w:i/>
      <w:iCs/>
      <w:kern w:val="0"/>
      <w:sz w:val="24"/>
      <w:lang w:eastAsia="en-US" w:bidi="en-US"/>
    </w:rPr>
  </w:style>
  <w:style w:type="character" w:customStyle="1" w:styleId="a7">
    <w:name w:val="副題 (文字)"/>
    <w:basedOn w:val="a0"/>
    <w:link w:val="a6"/>
    <w:uiPriority w:val="11"/>
    <w:rsid w:val="006D3DA5"/>
    <w:rPr>
      <w:rFonts w:asciiTheme="minorHAnsi"/>
      <w:i/>
      <w:iCs/>
      <w:sz w:val="24"/>
      <w:szCs w:val="24"/>
    </w:rPr>
  </w:style>
  <w:style w:type="character" w:styleId="a8">
    <w:name w:val="Strong"/>
    <w:basedOn w:val="a0"/>
    <w:uiPriority w:val="22"/>
    <w:qFormat/>
    <w:rsid w:val="006D3DA5"/>
    <w:rPr>
      <w:b/>
      <w:bCs/>
      <w:spacing w:val="0"/>
    </w:rPr>
  </w:style>
  <w:style w:type="character" w:styleId="a9">
    <w:name w:val="Emphasis"/>
    <w:uiPriority w:val="20"/>
    <w:qFormat/>
    <w:rsid w:val="006D3DA5"/>
    <w:rPr>
      <w:b/>
      <w:bCs/>
      <w:i/>
      <w:iCs/>
      <w:color w:val="5A5A5A" w:themeColor="text1" w:themeTint="A5"/>
    </w:rPr>
  </w:style>
  <w:style w:type="paragraph" w:styleId="aa">
    <w:name w:val="No Spacing"/>
    <w:basedOn w:val="a"/>
    <w:link w:val="ab"/>
    <w:uiPriority w:val="1"/>
    <w:qFormat/>
    <w:rsid w:val="006D3DA5"/>
    <w:pPr>
      <w:widowControl/>
      <w:spacing w:before="120"/>
      <w:jc w:val="left"/>
    </w:pPr>
    <w:rPr>
      <w:rFonts w:asciiTheme="minorHAnsi" w:eastAsiaTheme="minorEastAsia" w:hAnsiTheme="minorHAnsi" w:cstheme="minorBidi"/>
      <w:kern w:val="0"/>
      <w:szCs w:val="22"/>
      <w:lang w:eastAsia="en-US" w:bidi="en-US"/>
    </w:rPr>
  </w:style>
  <w:style w:type="character" w:customStyle="1" w:styleId="ab">
    <w:name w:val="行間詰め (文字)"/>
    <w:basedOn w:val="a0"/>
    <w:link w:val="aa"/>
    <w:uiPriority w:val="1"/>
    <w:rsid w:val="006D3DA5"/>
  </w:style>
  <w:style w:type="paragraph" w:styleId="ac">
    <w:name w:val="List Paragraph"/>
    <w:basedOn w:val="a"/>
    <w:uiPriority w:val="34"/>
    <w:qFormat/>
    <w:rsid w:val="006D3DA5"/>
    <w:pPr>
      <w:widowControl/>
      <w:spacing w:before="120"/>
      <w:ind w:left="720"/>
      <w:contextualSpacing/>
      <w:jc w:val="left"/>
    </w:pPr>
    <w:rPr>
      <w:rFonts w:asciiTheme="minorHAnsi" w:eastAsiaTheme="minorEastAsia" w:hAnsiTheme="minorHAnsi" w:cstheme="minorBidi"/>
      <w:kern w:val="0"/>
      <w:szCs w:val="22"/>
      <w:lang w:eastAsia="en-US" w:bidi="en-US"/>
    </w:rPr>
  </w:style>
  <w:style w:type="paragraph" w:styleId="ad">
    <w:name w:val="Quote"/>
    <w:basedOn w:val="a"/>
    <w:next w:val="a"/>
    <w:link w:val="ae"/>
    <w:uiPriority w:val="29"/>
    <w:qFormat/>
    <w:rsid w:val="006D3DA5"/>
    <w:pPr>
      <w:widowControl/>
      <w:spacing w:before="120"/>
      <w:jc w:val="left"/>
    </w:pPr>
    <w:rPr>
      <w:rFonts w:asciiTheme="majorHAnsi" w:eastAsiaTheme="majorEastAsia" w:hAnsiTheme="majorHAnsi" w:cstheme="majorBidi"/>
      <w:i/>
      <w:iCs/>
      <w:color w:val="5A5A5A" w:themeColor="text1" w:themeTint="A5"/>
      <w:kern w:val="0"/>
      <w:szCs w:val="22"/>
      <w:lang w:eastAsia="en-US" w:bidi="en-US"/>
    </w:rPr>
  </w:style>
  <w:style w:type="character" w:customStyle="1" w:styleId="ae">
    <w:name w:val="引用文 (文字)"/>
    <w:basedOn w:val="a0"/>
    <w:link w:val="ad"/>
    <w:uiPriority w:val="29"/>
    <w:rsid w:val="006D3DA5"/>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6D3DA5"/>
    <w:pPr>
      <w:widowControl/>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jc w:val="left"/>
    </w:pPr>
    <w:rPr>
      <w:rFonts w:asciiTheme="majorHAnsi" w:eastAsiaTheme="majorEastAsia" w:hAnsiTheme="majorHAnsi" w:cstheme="majorBidi"/>
      <w:i/>
      <w:iCs/>
      <w:color w:val="FFFFFF" w:themeColor="background1"/>
      <w:kern w:val="0"/>
      <w:sz w:val="24"/>
      <w:lang w:eastAsia="en-US" w:bidi="en-US"/>
    </w:rPr>
  </w:style>
  <w:style w:type="character" w:customStyle="1" w:styleId="22">
    <w:name w:val="引用文 2 (文字)"/>
    <w:basedOn w:val="a0"/>
    <w:link w:val="21"/>
    <w:uiPriority w:val="30"/>
    <w:rsid w:val="006D3DA5"/>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6D3DA5"/>
    <w:rPr>
      <w:i/>
      <w:iCs/>
      <w:color w:val="5A5A5A" w:themeColor="text1" w:themeTint="A5"/>
    </w:rPr>
  </w:style>
  <w:style w:type="character" w:styleId="23">
    <w:name w:val="Intense Emphasis"/>
    <w:uiPriority w:val="21"/>
    <w:qFormat/>
    <w:rsid w:val="006D3DA5"/>
    <w:rPr>
      <w:b/>
      <w:bCs/>
      <w:i/>
      <w:iCs/>
      <w:color w:val="4F81BD" w:themeColor="accent1"/>
      <w:sz w:val="22"/>
      <w:szCs w:val="22"/>
    </w:rPr>
  </w:style>
  <w:style w:type="character" w:styleId="af0">
    <w:name w:val="Subtle Reference"/>
    <w:uiPriority w:val="31"/>
    <w:qFormat/>
    <w:rsid w:val="006D3DA5"/>
    <w:rPr>
      <w:color w:val="auto"/>
      <w:u w:val="single" w:color="9BBB59" w:themeColor="accent3"/>
    </w:rPr>
  </w:style>
  <w:style w:type="character" w:styleId="24">
    <w:name w:val="Intense Reference"/>
    <w:basedOn w:val="a0"/>
    <w:uiPriority w:val="32"/>
    <w:qFormat/>
    <w:rsid w:val="006D3DA5"/>
    <w:rPr>
      <w:b/>
      <w:bCs/>
      <w:color w:val="76923C" w:themeColor="accent3" w:themeShade="BF"/>
      <w:u w:val="single" w:color="9BBB59" w:themeColor="accent3"/>
    </w:rPr>
  </w:style>
  <w:style w:type="character" w:styleId="af1">
    <w:name w:val="Book Title"/>
    <w:basedOn w:val="a0"/>
    <w:uiPriority w:val="33"/>
    <w:qFormat/>
    <w:rsid w:val="006D3DA5"/>
    <w:rPr>
      <w:rFonts w:asciiTheme="majorHAnsi" w:eastAsiaTheme="majorEastAsia" w:hAnsiTheme="majorHAnsi" w:cstheme="majorBidi"/>
      <w:b/>
      <w:bCs/>
      <w:i/>
      <w:iCs/>
      <w:color w:val="auto"/>
    </w:rPr>
  </w:style>
  <w:style w:type="paragraph" w:styleId="af2">
    <w:name w:val="TOC Heading"/>
    <w:basedOn w:val="1"/>
    <w:next w:val="a"/>
    <w:uiPriority w:val="39"/>
    <w:semiHidden/>
    <w:unhideWhenUsed/>
    <w:qFormat/>
    <w:rsid w:val="006D3DA5"/>
    <w:pPr>
      <w:outlineLvl w:val="9"/>
    </w:pPr>
  </w:style>
  <w:style w:type="paragraph" w:styleId="af3">
    <w:name w:val="header"/>
    <w:basedOn w:val="a"/>
    <w:link w:val="af4"/>
    <w:uiPriority w:val="99"/>
    <w:unhideWhenUsed/>
    <w:rsid w:val="00FE4B5D"/>
    <w:pPr>
      <w:tabs>
        <w:tab w:val="center" w:pos="4252"/>
        <w:tab w:val="right" w:pos="8504"/>
      </w:tabs>
      <w:snapToGrid w:val="0"/>
    </w:pPr>
  </w:style>
  <w:style w:type="character" w:customStyle="1" w:styleId="af4">
    <w:name w:val="ヘッダー (文字)"/>
    <w:basedOn w:val="a0"/>
    <w:link w:val="af3"/>
    <w:uiPriority w:val="99"/>
    <w:rsid w:val="00FE4B5D"/>
    <w:rPr>
      <w:rFonts w:ascii="Century" w:eastAsia="ＭＳ 明朝" w:hAnsi="Century" w:cs="Times New Roman"/>
      <w:kern w:val="2"/>
      <w:szCs w:val="24"/>
      <w:lang w:eastAsia="ja-JP" w:bidi="ar-SA"/>
    </w:rPr>
  </w:style>
  <w:style w:type="paragraph" w:styleId="af5">
    <w:name w:val="footer"/>
    <w:basedOn w:val="a"/>
    <w:link w:val="af6"/>
    <w:uiPriority w:val="99"/>
    <w:unhideWhenUsed/>
    <w:rsid w:val="00FE4B5D"/>
    <w:pPr>
      <w:tabs>
        <w:tab w:val="center" w:pos="4252"/>
        <w:tab w:val="right" w:pos="8504"/>
      </w:tabs>
      <w:snapToGrid w:val="0"/>
    </w:pPr>
  </w:style>
  <w:style w:type="character" w:customStyle="1" w:styleId="af6">
    <w:name w:val="フッター (文字)"/>
    <w:basedOn w:val="a0"/>
    <w:link w:val="af5"/>
    <w:uiPriority w:val="99"/>
    <w:rsid w:val="00FE4B5D"/>
    <w:rPr>
      <w:rFonts w:ascii="Century" w:eastAsia="ＭＳ 明朝" w:hAnsi="Century" w:cs="Times New Roman"/>
      <w:kern w:val="2"/>
      <w:szCs w:val="24"/>
      <w:lang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052"/>
    <w:pPr>
      <w:widowControl w:val="0"/>
      <w:spacing w:before="0"/>
      <w:jc w:val="both"/>
    </w:pPr>
    <w:rPr>
      <w:rFonts w:ascii="Century" w:eastAsia="ＭＳ 明朝" w:hAnsi="Century" w:cs="Times New Roman"/>
      <w:kern w:val="2"/>
      <w:szCs w:val="24"/>
      <w:lang w:eastAsia="ja-JP" w:bidi="ar-SA"/>
    </w:rPr>
  </w:style>
  <w:style w:type="paragraph" w:styleId="1">
    <w:name w:val="heading 1"/>
    <w:basedOn w:val="a"/>
    <w:next w:val="a"/>
    <w:link w:val="10"/>
    <w:uiPriority w:val="9"/>
    <w:qFormat/>
    <w:rsid w:val="006D3DA5"/>
    <w:pPr>
      <w:widowControl/>
      <w:pBdr>
        <w:bottom w:val="single" w:sz="12" w:space="1" w:color="365F91" w:themeColor="accent1" w:themeShade="BF"/>
      </w:pBdr>
      <w:spacing w:before="600" w:after="80"/>
      <w:jc w:val="left"/>
      <w:outlineLvl w:val="0"/>
    </w:pPr>
    <w:rPr>
      <w:rFonts w:asciiTheme="majorHAnsi" w:eastAsiaTheme="majorEastAsia" w:hAnsiTheme="majorHAnsi" w:cstheme="majorBidi"/>
      <w:b/>
      <w:bCs/>
      <w:color w:val="365F91" w:themeColor="accent1" w:themeShade="BF"/>
      <w:kern w:val="0"/>
      <w:sz w:val="24"/>
      <w:lang w:eastAsia="en-US" w:bidi="en-US"/>
    </w:rPr>
  </w:style>
  <w:style w:type="paragraph" w:styleId="2">
    <w:name w:val="heading 2"/>
    <w:basedOn w:val="a"/>
    <w:next w:val="a"/>
    <w:link w:val="20"/>
    <w:uiPriority w:val="9"/>
    <w:semiHidden/>
    <w:unhideWhenUsed/>
    <w:qFormat/>
    <w:rsid w:val="006D3DA5"/>
    <w:pPr>
      <w:widowControl/>
      <w:pBdr>
        <w:bottom w:val="single" w:sz="8" w:space="1" w:color="4F81BD" w:themeColor="accent1"/>
      </w:pBdr>
      <w:spacing w:before="200" w:after="80"/>
      <w:jc w:val="left"/>
      <w:outlineLvl w:val="1"/>
    </w:pPr>
    <w:rPr>
      <w:rFonts w:asciiTheme="majorHAnsi" w:eastAsiaTheme="majorEastAsia" w:hAnsiTheme="majorHAnsi" w:cstheme="majorBidi"/>
      <w:color w:val="365F91" w:themeColor="accent1" w:themeShade="BF"/>
      <w:kern w:val="0"/>
      <w:sz w:val="24"/>
      <w:lang w:eastAsia="en-US" w:bidi="en-US"/>
    </w:rPr>
  </w:style>
  <w:style w:type="paragraph" w:styleId="3">
    <w:name w:val="heading 3"/>
    <w:basedOn w:val="a"/>
    <w:next w:val="a"/>
    <w:link w:val="30"/>
    <w:uiPriority w:val="9"/>
    <w:semiHidden/>
    <w:unhideWhenUsed/>
    <w:qFormat/>
    <w:rsid w:val="006D3DA5"/>
    <w:pPr>
      <w:widowControl/>
      <w:pBdr>
        <w:bottom w:val="single" w:sz="4" w:space="1" w:color="95B3D7" w:themeColor="accent1" w:themeTint="99"/>
      </w:pBdr>
      <w:spacing w:before="200" w:after="80"/>
      <w:jc w:val="left"/>
      <w:outlineLvl w:val="2"/>
    </w:pPr>
    <w:rPr>
      <w:rFonts w:asciiTheme="majorHAnsi" w:eastAsiaTheme="majorEastAsia" w:hAnsiTheme="majorHAnsi" w:cstheme="majorBidi"/>
      <w:color w:val="4F81BD" w:themeColor="accent1"/>
      <w:kern w:val="0"/>
      <w:sz w:val="24"/>
      <w:lang w:eastAsia="en-US" w:bidi="en-US"/>
    </w:rPr>
  </w:style>
  <w:style w:type="paragraph" w:styleId="4">
    <w:name w:val="heading 4"/>
    <w:basedOn w:val="a"/>
    <w:next w:val="a"/>
    <w:link w:val="40"/>
    <w:uiPriority w:val="9"/>
    <w:semiHidden/>
    <w:unhideWhenUsed/>
    <w:qFormat/>
    <w:rsid w:val="006D3DA5"/>
    <w:pPr>
      <w:widowControl/>
      <w:pBdr>
        <w:bottom w:val="single" w:sz="4" w:space="2" w:color="B8CCE4" w:themeColor="accent1" w:themeTint="66"/>
      </w:pBdr>
      <w:spacing w:before="200" w:after="80"/>
      <w:jc w:val="left"/>
      <w:outlineLvl w:val="3"/>
    </w:pPr>
    <w:rPr>
      <w:rFonts w:asciiTheme="majorHAnsi" w:eastAsiaTheme="majorEastAsia" w:hAnsiTheme="majorHAnsi" w:cstheme="majorBidi"/>
      <w:i/>
      <w:iCs/>
      <w:color w:val="4F81BD" w:themeColor="accent1"/>
      <w:kern w:val="0"/>
      <w:sz w:val="24"/>
      <w:lang w:eastAsia="en-US" w:bidi="en-US"/>
    </w:rPr>
  </w:style>
  <w:style w:type="paragraph" w:styleId="5">
    <w:name w:val="heading 5"/>
    <w:basedOn w:val="a"/>
    <w:next w:val="a"/>
    <w:link w:val="50"/>
    <w:uiPriority w:val="9"/>
    <w:semiHidden/>
    <w:unhideWhenUsed/>
    <w:qFormat/>
    <w:rsid w:val="006D3DA5"/>
    <w:pPr>
      <w:widowControl/>
      <w:spacing w:before="200" w:after="80"/>
      <w:jc w:val="left"/>
      <w:outlineLvl w:val="4"/>
    </w:pPr>
    <w:rPr>
      <w:rFonts w:asciiTheme="majorHAnsi" w:eastAsiaTheme="majorEastAsia" w:hAnsiTheme="majorHAnsi" w:cstheme="majorBidi"/>
      <w:color w:val="4F81BD" w:themeColor="accent1"/>
      <w:kern w:val="0"/>
      <w:szCs w:val="22"/>
      <w:lang w:eastAsia="en-US" w:bidi="en-US"/>
    </w:rPr>
  </w:style>
  <w:style w:type="paragraph" w:styleId="6">
    <w:name w:val="heading 6"/>
    <w:basedOn w:val="a"/>
    <w:next w:val="a"/>
    <w:link w:val="60"/>
    <w:uiPriority w:val="9"/>
    <w:semiHidden/>
    <w:unhideWhenUsed/>
    <w:qFormat/>
    <w:rsid w:val="006D3DA5"/>
    <w:pPr>
      <w:widowControl/>
      <w:spacing w:before="280" w:after="100"/>
      <w:jc w:val="left"/>
      <w:outlineLvl w:val="5"/>
    </w:pPr>
    <w:rPr>
      <w:rFonts w:asciiTheme="majorHAnsi" w:eastAsiaTheme="majorEastAsia" w:hAnsiTheme="majorHAnsi" w:cstheme="majorBidi"/>
      <w:i/>
      <w:iCs/>
      <w:color w:val="4F81BD" w:themeColor="accent1"/>
      <w:kern w:val="0"/>
      <w:szCs w:val="22"/>
      <w:lang w:eastAsia="en-US" w:bidi="en-US"/>
    </w:rPr>
  </w:style>
  <w:style w:type="paragraph" w:styleId="7">
    <w:name w:val="heading 7"/>
    <w:basedOn w:val="a"/>
    <w:next w:val="a"/>
    <w:link w:val="70"/>
    <w:uiPriority w:val="9"/>
    <w:semiHidden/>
    <w:unhideWhenUsed/>
    <w:qFormat/>
    <w:rsid w:val="006D3DA5"/>
    <w:pPr>
      <w:widowControl/>
      <w:spacing w:before="320" w:after="100"/>
      <w:jc w:val="left"/>
      <w:outlineLvl w:val="6"/>
    </w:pPr>
    <w:rPr>
      <w:rFonts w:asciiTheme="majorHAnsi" w:eastAsiaTheme="majorEastAsia" w:hAnsiTheme="majorHAnsi" w:cstheme="majorBidi"/>
      <w:b/>
      <w:bCs/>
      <w:color w:val="9BBB59" w:themeColor="accent3"/>
      <w:kern w:val="0"/>
      <w:sz w:val="20"/>
      <w:szCs w:val="20"/>
      <w:lang w:eastAsia="en-US" w:bidi="en-US"/>
    </w:rPr>
  </w:style>
  <w:style w:type="paragraph" w:styleId="8">
    <w:name w:val="heading 8"/>
    <w:basedOn w:val="a"/>
    <w:next w:val="a"/>
    <w:link w:val="80"/>
    <w:uiPriority w:val="9"/>
    <w:semiHidden/>
    <w:unhideWhenUsed/>
    <w:qFormat/>
    <w:rsid w:val="006D3DA5"/>
    <w:pPr>
      <w:widowControl/>
      <w:spacing w:before="320" w:after="100"/>
      <w:jc w:val="left"/>
      <w:outlineLvl w:val="7"/>
    </w:pPr>
    <w:rPr>
      <w:rFonts w:asciiTheme="majorHAnsi" w:eastAsiaTheme="majorEastAsia" w:hAnsiTheme="majorHAnsi" w:cstheme="majorBidi"/>
      <w:b/>
      <w:bCs/>
      <w:i/>
      <w:iCs/>
      <w:color w:val="9BBB59" w:themeColor="accent3"/>
      <w:kern w:val="0"/>
      <w:sz w:val="20"/>
      <w:szCs w:val="20"/>
      <w:lang w:eastAsia="en-US" w:bidi="en-US"/>
    </w:rPr>
  </w:style>
  <w:style w:type="paragraph" w:styleId="9">
    <w:name w:val="heading 9"/>
    <w:basedOn w:val="a"/>
    <w:next w:val="a"/>
    <w:link w:val="90"/>
    <w:uiPriority w:val="9"/>
    <w:semiHidden/>
    <w:unhideWhenUsed/>
    <w:qFormat/>
    <w:rsid w:val="006D3DA5"/>
    <w:pPr>
      <w:widowControl/>
      <w:spacing w:before="320" w:after="100"/>
      <w:jc w:val="left"/>
      <w:outlineLvl w:val="8"/>
    </w:pPr>
    <w:rPr>
      <w:rFonts w:asciiTheme="majorHAnsi" w:eastAsiaTheme="majorEastAsia" w:hAnsiTheme="majorHAnsi" w:cstheme="majorBidi"/>
      <w:i/>
      <w:iCs/>
      <w:color w:val="9BBB59" w:themeColor="accent3"/>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D3DA5"/>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semiHidden/>
    <w:rsid w:val="006D3DA5"/>
    <w:rPr>
      <w:rFonts w:asciiTheme="majorHAnsi" w:eastAsiaTheme="majorEastAsia" w:hAnsiTheme="majorHAnsi" w:cstheme="majorBidi"/>
      <w:color w:val="365F91" w:themeColor="accent1" w:themeShade="BF"/>
      <w:sz w:val="24"/>
      <w:szCs w:val="24"/>
    </w:rPr>
  </w:style>
  <w:style w:type="character" w:customStyle="1" w:styleId="30">
    <w:name w:val="見出し 3 (文字)"/>
    <w:basedOn w:val="a0"/>
    <w:link w:val="3"/>
    <w:uiPriority w:val="9"/>
    <w:semiHidden/>
    <w:rsid w:val="006D3DA5"/>
    <w:rPr>
      <w:rFonts w:asciiTheme="majorHAnsi" w:eastAsiaTheme="majorEastAsia" w:hAnsiTheme="majorHAnsi" w:cstheme="majorBidi"/>
      <w:color w:val="4F81BD" w:themeColor="accent1"/>
      <w:sz w:val="24"/>
      <w:szCs w:val="24"/>
    </w:rPr>
  </w:style>
  <w:style w:type="character" w:customStyle="1" w:styleId="40">
    <w:name w:val="見出し 4 (文字)"/>
    <w:basedOn w:val="a0"/>
    <w:link w:val="4"/>
    <w:uiPriority w:val="9"/>
    <w:semiHidden/>
    <w:rsid w:val="006D3DA5"/>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semiHidden/>
    <w:rsid w:val="006D3DA5"/>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6D3DA5"/>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6D3DA5"/>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6D3DA5"/>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6D3DA5"/>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6D3DA5"/>
    <w:pPr>
      <w:widowControl/>
      <w:spacing w:before="120"/>
      <w:jc w:val="left"/>
    </w:pPr>
    <w:rPr>
      <w:rFonts w:asciiTheme="minorHAnsi" w:eastAsiaTheme="minorEastAsia" w:hAnsiTheme="minorHAnsi" w:cstheme="minorBidi"/>
      <w:b/>
      <w:bCs/>
      <w:kern w:val="0"/>
      <w:sz w:val="18"/>
      <w:szCs w:val="18"/>
      <w:lang w:eastAsia="en-US" w:bidi="en-US"/>
    </w:rPr>
  </w:style>
  <w:style w:type="paragraph" w:styleId="a4">
    <w:name w:val="Title"/>
    <w:basedOn w:val="a"/>
    <w:next w:val="a"/>
    <w:link w:val="a5"/>
    <w:uiPriority w:val="10"/>
    <w:qFormat/>
    <w:rsid w:val="006D3DA5"/>
    <w:pPr>
      <w:widowControl/>
      <w:pBdr>
        <w:top w:val="single" w:sz="8" w:space="10" w:color="A7BFDE" w:themeColor="accent1" w:themeTint="7F"/>
        <w:bottom w:val="single" w:sz="24" w:space="15" w:color="9BBB59" w:themeColor="accent3"/>
      </w:pBdr>
      <w:spacing w:before="120"/>
      <w:jc w:val="center"/>
    </w:pPr>
    <w:rPr>
      <w:rFonts w:asciiTheme="majorHAnsi" w:eastAsiaTheme="majorEastAsia" w:hAnsiTheme="majorHAnsi" w:cstheme="majorBidi"/>
      <w:i/>
      <w:iCs/>
      <w:color w:val="243F60" w:themeColor="accent1" w:themeShade="7F"/>
      <w:kern w:val="0"/>
      <w:sz w:val="60"/>
      <w:szCs w:val="60"/>
      <w:lang w:eastAsia="en-US" w:bidi="en-US"/>
    </w:rPr>
  </w:style>
  <w:style w:type="character" w:customStyle="1" w:styleId="a5">
    <w:name w:val="表題 (文字)"/>
    <w:basedOn w:val="a0"/>
    <w:link w:val="a4"/>
    <w:uiPriority w:val="10"/>
    <w:rsid w:val="006D3DA5"/>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6D3DA5"/>
    <w:pPr>
      <w:widowControl/>
      <w:spacing w:before="200" w:after="900"/>
      <w:jc w:val="right"/>
    </w:pPr>
    <w:rPr>
      <w:rFonts w:asciiTheme="minorHAnsi" w:eastAsiaTheme="minorEastAsia" w:hAnsiTheme="minorHAnsi" w:cstheme="minorBidi"/>
      <w:i/>
      <w:iCs/>
      <w:kern w:val="0"/>
      <w:sz w:val="24"/>
      <w:lang w:eastAsia="en-US" w:bidi="en-US"/>
    </w:rPr>
  </w:style>
  <w:style w:type="character" w:customStyle="1" w:styleId="a7">
    <w:name w:val="副題 (文字)"/>
    <w:basedOn w:val="a0"/>
    <w:link w:val="a6"/>
    <w:uiPriority w:val="11"/>
    <w:rsid w:val="006D3DA5"/>
    <w:rPr>
      <w:rFonts w:asciiTheme="minorHAnsi"/>
      <w:i/>
      <w:iCs/>
      <w:sz w:val="24"/>
      <w:szCs w:val="24"/>
    </w:rPr>
  </w:style>
  <w:style w:type="character" w:styleId="a8">
    <w:name w:val="Strong"/>
    <w:basedOn w:val="a0"/>
    <w:uiPriority w:val="22"/>
    <w:qFormat/>
    <w:rsid w:val="006D3DA5"/>
    <w:rPr>
      <w:b/>
      <w:bCs/>
      <w:spacing w:val="0"/>
    </w:rPr>
  </w:style>
  <w:style w:type="character" w:styleId="a9">
    <w:name w:val="Emphasis"/>
    <w:uiPriority w:val="20"/>
    <w:qFormat/>
    <w:rsid w:val="006D3DA5"/>
    <w:rPr>
      <w:b/>
      <w:bCs/>
      <w:i/>
      <w:iCs/>
      <w:color w:val="5A5A5A" w:themeColor="text1" w:themeTint="A5"/>
    </w:rPr>
  </w:style>
  <w:style w:type="paragraph" w:styleId="aa">
    <w:name w:val="No Spacing"/>
    <w:basedOn w:val="a"/>
    <w:link w:val="ab"/>
    <w:uiPriority w:val="1"/>
    <w:qFormat/>
    <w:rsid w:val="006D3DA5"/>
    <w:pPr>
      <w:widowControl/>
      <w:spacing w:before="120"/>
      <w:jc w:val="left"/>
    </w:pPr>
    <w:rPr>
      <w:rFonts w:asciiTheme="minorHAnsi" w:eastAsiaTheme="minorEastAsia" w:hAnsiTheme="minorHAnsi" w:cstheme="minorBidi"/>
      <w:kern w:val="0"/>
      <w:szCs w:val="22"/>
      <w:lang w:eastAsia="en-US" w:bidi="en-US"/>
    </w:rPr>
  </w:style>
  <w:style w:type="character" w:customStyle="1" w:styleId="ab">
    <w:name w:val="行間詰め (文字)"/>
    <w:basedOn w:val="a0"/>
    <w:link w:val="aa"/>
    <w:uiPriority w:val="1"/>
    <w:rsid w:val="006D3DA5"/>
  </w:style>
  <w:style w:type="paragraph" w:styleId="ac">
    <w:name w:val="List Paragraph"/>
    <w:basedOn w:val="a"/>
    <w:uiPriority w:val="34"/>
    <w:qFormat/>
    <w:rsid w:val="006D3DA5"/>
    <w:pPr>
      <w:widowControl/>
      <w:spacing w:before="120"/>
      <w:ind w:left="720"/>
      <w:contextualSpacing/>
      <w:jc w:val="left"/>
    </w:pPr>
    <w:rPr>
      <w:rFonts w:asciiTheme="minorHAnsi" w:eastAsiaTheme="minorEastAsia" w:hAnsiTheme="minorHAnsi" w:cstheme="minorBidi"/>
      <w:kern w:val="0"/>
      <w:szCs w:val="22"/>
      <w:lang w:eastAsia="en-US" w:bidi="en-US"/>
    </w:rPr>
  </w:style>
  <w:style w:type="paragraph" w:styleId="ad">
    <w:name w:val="Quote"/>
    <w:basedOn w:val="a"/>
    <w:next w:val="a"/>
    <w:link w:val="ae"/>
    <w:uiPriority w:val="29"/>
    <w:qFormat/>
    <w:rsid w:val="006D3DA5"/>
    <w:pPr>
      <w:widowControl/>
      <w:spacing w:before="120"/>
      <w:jc w:val="left"/>
    </w:pPr>
    <w:rPr>
      <w:rFonts w:asciiTheme="majorHAnsi" w:eastAsiaTheme="majorEastAsia" w:hAnsiTheme="majorHAnsi" w:cstheme="majorBidi"/>
      <w:i/>
      <w:iCs/>
      <w:color w:val="5A5A5A" w:themeColor="text1" w:themeTint="A5"/>
      <w:kern w:val="0"/>
      <w:szCs w:val="22"/>
      <w:lang w:eastAsia="en-US" w:bidi="en-US"/>
    </w:rPr>
  </w:style>
  <w:style w:type="character" w:customStyle="1" w:styleId="ae">
    <w:name w:val="引用文 (文字)"/>
    <w:basedOn w:val="a0"/>
    <w:link w:val="ad"/>
    <w:uiPriority w:val="29"/>
    <w:rsid w:val="006D3DA5"/>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6D3DA5"/>
    <w:pPr>
      <w:widowControl/>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jc w:val="left"/>
    </w:pPr>
    <w:rPr>
      <w:rFonts w:asciiTheme="majorHAnsi" w:eastAsiaTheme="majorEastAsia" w:hAnsiTheme="majorHAnsi" w:cstheme="majorBidi"/>
      <w:i/>
      <w:iCs/>
      <w:color w:val="FFFFFF" w:themeColor="background1"/>
      <w:kern w:val="0"/>
      <w:sz w:val="24"/>
      <w:lang w:eastAsia="en-US" w:bidi="en-US"/>
    </w:rPr>
  </w:style>
  <w:style w:type="character" w:customStyle="1" w:styleId="22">
    <w:name w:val="引用文 2 (文字)"/>
    <w:basedOn w:val="a0"/>
    <w:link w:val="21"/>
    <w:uiPriority w:val="30"/>
    <w:rsid w:val="006D3DA5"/>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6D3DA5"/>
    <w:rPr>
      <w:i/>
      <w:iCs/>
      <w:color w:val="5A5A5A" w:themeColor="text1" w:themeTint="A5"/>
    </w:rPr>
  </w:style>
  <w:style w:type="character" w:styleId="23">
    <w:name w:val="Intense Emphasis"/>
    <w:uiPriority w:val="21"/>
    <w:qFormat/>
    <w:rsid w:val="006D3DA5"/>
    <w:rPr>
      <w:b/>
      <w:bCs/>
      <w:i/>
      <w:iCs/>
      <w:color w:val="4F81BD" w:themeColor="accent1"/>
      <w:sz w:val="22"/>
      <w:szCs w:val="22"/>
    </w:rPr>
  </w:style>
  <w:style w:type="character" w:styleId="af0">
    <w:name w:val="Subtle Reference"/>
    <w:uiPriority w:val="31"/>
    <w:qFormat/>
    <w:rsid w:val="006D3DA5"/>
    <w:rPr>
      <w:color w:val="auto"/>
      <w:u w:val="single" w:color="9BBB59" w:themeColor="accent3"/>
    </w:rPr>
  </w:style>
  <w:style w:type="character" w:styleId="24">
    <w:name w:val="Intense Reference"/>
    <w:basedOn w:val="a0"/>
    <w:uiPriority w:val="32"/>
    <w:qFormat/>
    <w:rsid w:val="006D3DA5"/>
    <w:rPr>
      <w:b/>
      <w:bCs/>
      <w:color w:val="76923C" w:themeColor="accent3" w:themeShade="BF"/>
      <w:u w:val="single" w:color="9BBB59" w:themeColor="accent3"/>
    </w:rPr>
  </w:style>
  <w:style w:type="character" w:styleId="af1">
    <w:name w:val="Book Title"/>
    <w:basedOn w:val="a0"/>
    <w:uiPriority w:val="33"/>
    <w:qFormat/>
    <w:rsid w:val="006D3DA5"/>
    <w:rPr>
      <w:rFonts w:asciiTheme="majorHAnsi" w:eastAsiaTheme="majorEastAsia" w:hAnsiTheme="majorHAnsi" w:cstheme="majorBidi"/>
      <w:b/>
      <w:bCs/>
      <w:i/>
      <w:iCs/>
      <w:color w:val="auto"/>
    </w:rPr>
  </w:style>
  <w:style w:type="paragraph" w:styleId="af2">
    <w:name w:val="TOC Heading"/>
    <w:basedOn w:val="1"/>
    <w:next w:val="a"/>
    <w:uiPriority w:val="39"/>
    <w:semiHidden/>
    <w:unhideWhenUsed/>
    <w:qFormat/>
    <w:rsid w:val="006D3DA5"/>
    <w:pPr>
      <w:outlineLvl w:val="9"/>
    </w:pPr>
  </w:style>
  <w:style w:type="paragraph" w:styleId="af3">
    <w:name w:val="header"/>
    <w:basedOn w:val="a"/>
    <w:link w:val="af4"/>
    <w:uiPriority w:val="99"/>
    <w:unhideWhenUsed/>
    <w:rsid w:val="00FE4B5D"/>
    <w:pPr>
      <w:tabs>
        <w:tab w:val="center" w:pos="4252"/>
        <w:tab w:val="right" w:pos="8504"/>
      </w:tabs>
      <w:snapToGrid w:val="0"/>
    </w:pPr>
  </w:style>
  <w:style w:type="character" w:customStyle="1" w:styleId="af4">
    <w:name w:val="ヘッダー (文字)"/>
    <w:basedOn w:val="a0"/>
    <w:link w:val="af3"/>
    <w:uiPriority w:val="99"/>
    <w:rsid w:val="00FE4B5D"/>
    <w:rPr>
      <w:rFonts w:ascii="Century" w:eastAsia="ＭＳ 明朝" w:hAnsi="Century" w:cs="Times New Roman"/>
      <w:kern w:val="2"/>
      <w:szCs w:val="24"/>
      <w:lang w:eastAsia="ja-JP" w:bidi="ar-SA"/>
    </w:rPr>
  </w:style>
  <w:style w:type="paragraph" w:styleId="af5">
    <w:name w:val="footer"/>
    <w:basedOn w:val="a"/>
    <w:link w:val="af6"/>
    <w:uiPriority w:val="99"/>
    <w:unhideWhenUsed/>
    <w:rsid w:val="00FE4B5D"/>
    <w:pPr>
      <w:tabs>
        <w:tab w:val="center" w:pos="4252"/>
        <w:tab w:val="right" w:pos="8504"/>
      </w:tabs>
      <w:snapToGrid w:val="0"/>
    </w:pPr>
  </w:style>
  <w:style w:type="character" w:customStyle="1" w:styleId="af6">
    <w:name w:val="フッター (文字)"/>
    <w:basedOn w:val="a0"/>
    <w:link w:val="af5"/>
    <w:uiPriority w:val="99"/>
    <w:rsid w:val="00FE4B5D"/>
    <w:rPr>
      <w:rFonts w:ascii="Century" w:eastAsia="ＭＳ 明朝" w:hAnsi="Century" w:cs="Times New Roman"/>
      <w:kern w:val="2"/>
      <w:szCs w:val="24"/>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SSS</cp:lastModifiedBy>
  <cp:revision>5</cp:revision>
  <cp:lastPrinted>2015-08-14T00:55:00Z</cp:lastPrinted>
  <dcterms:created xsi:type="dcterms:W3CDTF">2015-08-14T08:35:00Z</dcterms:created>
  <dcterms:modified xsi:type="dcterms:W3CDTF">2015-08-20T05:52:00Z</dcterms:modified>
</cp:coreProperties>
</file>