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3" w:rsidRPr="00C56E68" w:rsidRDefault="009D6378" w:rsidP="009D6378">
      <w:pPr>
        <w:adjustRightInd w:val="0"/>
        <w:snapToGrid w:val="0"/>
        <w:spacing w:beforeLines="50" w:before="180"/>
        <w:ind w:left="260" w:hangingChars="118" w:hanging="260"/>
        <w:rPr>
          <w:sz w:val="21"/>
        </w:rPr>
      </w:pPr>
      <w:r w:rsidRPr="00173F1A">
        <w:rPr>
          <w:rFonts w:hint="eastAsia"/>
          <w:color w:val="FF0000"/>
        </w:rPr>
        <w:t>【問</w:t>
      </w:r>
      <w:r>
        <w:rPr>
          <w:rFonts w:hint="eastAsia"/>
          <w:color w:val="FF0000"/>
        </w:rPr>
        <w:t>5</w:t>
      </w:r>
      <w:r w:rsidRPr="00173F1A">
        <w:rPr>
          <w:rFonts w:hint="eastAsia"/>
          <w:color w:val="FF0000"/>
        </w:rPr>
        <w:t>】</w:t>
      </w:r>
      <w:r w:rsidRPr="00903506">
        <w:rPr>
          <w:rFonts w:hint="eastAsia"/>
          <w:color w:val="000000" w:themeColor="text1"/>
        </w:rPr>
        <w:t>次の</w:t>
      </w:r>
      <w:r>
        <w:rPr>
          <w:rFonts w:hint="eastAsia"/>
        </w:rPr>
        <w:t>文が正しければ○，誤りなら×で答えよ。</w:t>
      </w:r>
    </w:p>
    <w:p w:rsidR="002318D1" w:rsidRPr="00C56E68" w:rsidRDefault="00335353" w:rsidP="00C56E68">
      <w:pPr>
        <w:widowControl/>
        <w:snapToGrid w:val="0"/>
        <w:spacing w:beforeLines="50" w:before="180"/>
        <w:ind w:left="424" w:hangingChars="202" w:hanging="424"/>
        <w:jc w:val="left"/>
        <w:rPr>
          <w:sz w:val="21"/>
        </w:rPr>
      </w:pPr>
      <w:r w:rsidRPr="00C56E68">
        <w:rPr>
          <w:rFonts w:hint="eastAsia"/>
          <w:sz w:val="21"/>
        </w:rPr>
        <w:t xml:space="preserve">１　</w:t>
      </w:r>
      <w:r w:rsidR="00A47ADE">
        <w:rPr>
          <w:rFonts w:hint="eastAsia"/>
          <w:sz w:val="21"/>
        </w:rPr>
        <w:t>【</w:t>
      </w:r>
      <w:r w:rsidRPr="00C56E68">
        <w:rPr>
          <w:rFonts w:hint="eastAsia"/>
          <w:sz w:val="21"/>
          <w:szCs w:val="22"/>
          <w:u w:val="single"/>
        </w:rPr>
        <w:t xml:space="preserve">　</w:t>
      </w:r>
      <w:r w:rsidR="00DD304D" w:rsidRPr="00C56E68">
        <w:rPr>
          <w:rFonts w:hint="eastAsia"/>
          <w:sz w:val="21"/>
          <w:szCs w:val="22"/>
          <w:u w:val="single"/>
        </w:rPr>
        <w:t xml:space="preserve">　</w:t>
      </w:r>
      <w:r w:rsidR="00A47ADE" w:rsidRPr="00A47ADE">
        <w:rPr>
          <w:rFonts w:hint="eastAsia"/>
          <w:sz w:val="21"/>
          <w:szCs w:val="22"/>
        </w:rPr>
        <w:t>】</w:t>
      </w:r>
      <w:r w:rsidR="002318D1" w:rsidRPr="00C56E68">
        <w:rPr>
          <w:rFonts w:hint="eastAsia"/>
          <w:sz w:val="21"/>
        </w:rPr>
        <w:t>著作権の侵害を受けた者は、侵害をした者に対して、「侵害行為の停止」を求めることができ、また侵害のおそれがある場合には、「予防措置」を求めることができる。</w:t>
      </w:r>
    </w:p>
    <w:p w:rsidR="002318D1"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２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2318D1" w:rsidRPr="00C56E68">
        <w:rPr>
          <w:rFonts w:hint="eastAsia"/>
          <w:sz w:val="21"/>
        </w:rPr>
        <w:t>著作権侵害があっても、故意でも過失で</w:t>
      </w:r>
      <w:bookmarkStart w:id="0" w:name="_GoBack"/>
      <w:bookmarkEnd w:id="0"/>
      <w:r w:rsidR="002318D1" w:rsidRPr="00C56E68">
        <w:rPr>
          <w:rFonts w:hint="eastAsia"/>
          <w:sz w:val="21"/>
        </w:rPr>
        <w:t>もなければ、侵害による損害の賠償請求をすることができない。</w:t>
      </w:r>
    </w:p>
    <w:p w:rsidR="002318D1"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３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2318D1" w:rsidRPr="00C56E68">
        <w:rPr>
          <w:rFonts w:hint="eastAsia"/>
          <w:sz w:val="21"/>
        </w:rPr>
        <w:t>楽曲の著作者である作詞家、作曲家は、著作権侵害者に対して、「名誉・声望を回復するための措置」を請求できるが、実演家である歌手には請求する権限はない。</w:t>
      </w:r>
    </w:p>
    <w:p w:rsidR="002318D1"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４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2318D1" w:rsidRPr="00C56E68">
        <w:rPr>
          <w:rFonts w:hint="eastAsia"/>
          <w:sz w:val="21"/>
        </w:rPr>
        <w:t>著作権法では、共有著作権の行使は、共有者全員の合意がなければできないことになっているが、侵害訴訟等の場合は共有者の各人が単独でもできる。</w:t>
      </w:r>
    </w:p>
    <w:p w:rsidR="002318D1"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５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Pr="00C56E68">
        <w:rPr>
          <w:rFonts w:hint="eastAsia"/>
          <w:sz w:val="21"/>
        </w:rPr>
        <w:t>会社からの指示で、会社の属する団体主催の研修会で講師をやるため、職務として講習テキスト</w:t>
      </w:r>
      <w:r>
        <w:rPr>
          <w:rFonts w:hint="eastAsia"/>
          <w:sz w:val="21"/>
        </w:rPr>
        <w:t>を</w:t>
      </w:r>
      <w:r w:rsidRPr="00C56E68">
        <w:rPr>
          <w:rFonts w:hint="eastAsia"/>
          <w:sz w:val="21"/>
        </w:rPr>
        <w:t>作成し、そのテキストが団体名で公表された場合、テキストの著作権者は私である。</w:t>
      </w:r>
    </w:p>
    <w:p w:rsidR="002318D1"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６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2318D1" w:rsidRPr="00C56E68">
        <w:rPr>
          <w:rFonts w:hint="eastAsia"/>
          <w:sz w:val="21"/>
        </w:rPr>
        <w:t>歌手が自分の持ち歌を、一部別の歌詞に変えられてネット上に流された場合、慰謝料などの損害賠償請求をしなくても、名誉回復の措置として、新聞紙上での謝罪だけを請求することができる。</w:t>
      </w:r>
    </w:p>
    <w:p w:rsidR="00EC0327"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７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EC0327" w:rsidRPr="00C56E68">
        <w:rPr>
          <w:rFonts w:hint="eastAsia"/>
          <w:sz w:val="21"/>
        </w:rPr>
        <w:t>自分の実際の名前でなくペンネームで小説を発表した場合は、自分の名前を登録することにより、著作権の保護期間を長期化することができる。</w:t>
      </w:r>
    </w:p>
    <w:p w:rsidR="00EC0327"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８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EC0327" w:rsidRPr="00C56E68">
        <w:rPr>
          <w:rFonts w:hint="eastAsia"/>
          <w:sz w:val="21"/>
        </w:rPr>
        <w:t>著作権の登録に費用が掛ることはない。これは著作権の発生に費用がかからないのと同じ理由で条約に決められた義務である。</w:t>
      </w:r>
    </w:p>
    <w:p w:rsidR="00EC0327"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９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EC0327" w:rsidRPr="00C56E68">
        <w:rPr>
          <w:rFonts w:hint="eastAsia"/>
          <w:sz w:val="21"/>
        </w:rPr>
        <w:t>ライセンサーは、契約によりライセンスの許諾を得た場合、契約書に明記された対価を支払う義務がある。</w:t>
      </w:r>
    </w:p>
    <w:p w:rsidR="00EC0327"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１０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EC0327" w:rsidRPr="00C56E68">
        <w:rPr>
          <w:rFonts w:hint="eastAsia"/>
          <w:sz w:val="21"/>
        </w:rPr>
        <w:t>歌手には著作隣接権があり、歌っている曲</w:t>
      </w:r>
      <w:r w:rsidR="000C4310">
        <w:rPr>
          <w:rFonts w:hint="eastAsia"/>
          <w:sz w:val="21"/>
        </w:rPr>
        <w:t>について</w:t>
      </w:r>
      <w:r w:rsidR="00EC0327" w:rsidRPr="00C56E68">
        <w:rPr>
          <w:rFonts w:hint="eastAsia"/>
          <w:sz w:val="21"/>
        </w:rPr>
        <w:t>同一性保持権があるから、ＣＤに録音された曲の速度を遅くしたり又は早くしたりして放送する場合は、</w:t>
      </w:r>
      <w:r w:rsidR="000C4310">
        <w:rPr>
          <w:rFonts w:hint="eastAsia"/>
          <w:sz w:val="21"/>
        </w:rPr>
        <w:t>その歌手</w:t>
      </w:r>
      <w:r w:rsidR="00EC0327" w:rsidRPr="00C56E68">
        <w:rPr>
          <w:rFonts w:hint="eastAsia"/>
          <w:sz w:val="21"/>
        </w:rPr>
        <w:t>の許諾を得る必要がある。</w:t>
      </w:r>
    </w:p>
    <w:p w:rsidR="001A7E1E"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１１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1A7E1E" w:rsidRPr="00C56E68">
        <w:rPr>
          <w:rFonts w:hint="eastAsia"/>
          <w:sz w:val="21"/>
        </w:rPr>
        <w:t>気に入ったホームページがあったのでリンクを張ろうとしたら「リンクを張るには当方の許諾が必要です」との文言があった場合、無視して無断でリンクを張ることは、著作権侵害となる。</w:t>
      </w:r>
    </w:p>
    <w:p w:rsidR="001A7E1E" w:rsidRPr="00C56E68" w:rsidRDefault="00C56E68" w:rsidP="00C56E68">
      <w:pPr>
        <w:widowControl/>
        <w:snapToGrid w:val="0"/>
        <w:spacing w:beforeLines="50" w:before="180"/>
        <w:ind w:left="424" w:hangingChars="202" w:hanging="424"/>
        <w:jc w:val="left"/>
        <w:rPr>
          <w:sz w:val="21"/>
        </w:rPr>
      </w:pPr>
      <w:r w:rsidRPr="00C56E68">
        <w:rPr>
          <w:rFonts w:hint="eastAsia"/>
          <w:sz w:val="21"/>
        </w:rPr>
        <w:t xml:space="preserve">１２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1A7E1E" w:rsidRPr="00C56E68">
        <w:rPr>
          <w:rFonts w:hint="eastAsia"/>
          <w:sz w:val="21"/>
        </w:rPr>
        <w:t>機関車が好きで機関車の写真をある雑誌に掲載したが、ある人が、私がその人の作品を真似たという理由で苦情を言ってき</w:t>
      </w:r>
      <w:r w:rsidR="001A7E1E" w:rsidRPr="000C4310">
        <w:rPr>
          <w:rFonts w:ascii="ＭＳ 明朝" w:hAnsi="ＭＳ 明朝" w:hint="eastAsia"/>
          <w:sz w:val="21"/>
        </w:rPr>
        <w:t>た｡確認</w:t>
      </w:r>
      <w:r w:rsidR="001A7E1E" w:rsidRPr="00C56E68">
        <w:rPr>
          <w:rFonts w:hint="eastAsia"/>
          <w:sz w:val="21"/>
        </w:rPr>
        <w:t>したところ、確かにその人の写真とそっくりだったが、間違いなく私の作品は私が撮影したものであるから、このような場合には著作権侵害とならない。</w:t>
      </w:r>
    </w:p>
    <w:p w:rsidR="001A7E1E" w:rsidRPr="00C56E68" w:rsidRDefault="00C56E68" w:rsidP="00C56E68">
      <w:pPr>
        <w:widowControl/>
        <w:snapToGrid w:val="0"/>
        <w:spacing w:beforeLines="50" w:before="180"/>
        <w:ind w:left="424" w:hangingChars="202" w:hanging="424"/>
        <w:jc w:val="left"/>
        <w:rPr>
          <w:sz w:val="21"/>
        </w:rPr>
      </w:pPr>
      <w:r w:rsidRPr="00C56E68">
        <w:rPr>
          <w:rFonts w:hint="eastAsia"/>
          <w:sz w:val="21"/>
        </w:rPr>
        <w:t>１</w:t>
      </w:r>
      <w:r>
        <w:rPr>
          <w:rFonts w:hint="eastAsia"/>
          <w:sz w:val="21"/>
        </w:rPr>
        <w:t>３</w:t>
      </w:r>
      <w:r w:rsidRPr="00C56E68">
        <w:rPr>
          <w:rFonts w:hint="eastAsia"/>
          <w:sz w:val="21"/>
        </w:rPr>
        <w:t xml:space="preserve">　</w:t>
      </w:r>
      <w:r w:rsidR="00A47ADE">
        <w:rPr>
          <w:rFonts w:hint="eastAsia"/>
          <w:sz w:val="21"/>
        </w:rPr>
        <w:t>【</w:t>
      </w:r>
      <w:r w:rsidR="00A47ADE" w:rsidRPr="00C56E68">
        <w:rPr>
          <w:rFonts w:hint="eastAsia"/>
          <w:sz w:val="21"/>
          <w:szCs w:val="22"/>
          <w:u w:val="single"/>
        </w:rPr>
        <w:t xml:space="preserve">　　</w:t>
      </w:r>
      <w:r w:rsidR="00A47ADE" w:rsidRPr="00A47ADE">
        <w:rPr>
          <w:rFonts w:hint="eastAsia"/>
          <w:sz w:val="21"/>
          <w:szCs w:val="22"/>
        </w:rPr>
        <w:t>】</w:t>
      </w:r>
      <w:r w:rsidR="001A7E1E" w:rsidRPr="00C56E68">
        <w:rPr>
          <w:rFonts w:hint="eastAsia"/>
          <w:sz w:val="21"/>
        </w:rPr>
        <w:t>著作権は、著作物が完成した時から始まり、著作権者の死後５０年経過するまで存続する。</w:t>
      </w:r>
    </w:p>
    <w:p w:rsidR="00335353" w:rsidRPr="00C56E68" w:rsidRDefault="000C4310" w:rsidP="00C56E68">
      <w:pPr>
        <w:adjustRightInd w:val="0"/>
        <w:snapToGrid w:val="0"/>
        <w:spacing w:beforeLines="50" w:before="180"/>
        <w:ind w:left="261" w:hangingChars="118" w:hanging="261"/>
        <w:rPr>
          <w:b/>
          <w:color w:val="0033CC"/>
          <w:szCs w:val="22"/>
          <w:u w:val="single"/>
        </w:rPr>
      </w:pPr>
      <w:r>
        <w:rPr>
          <w:rFonts w:hint="eastAsia"/>
          <w:b/>
          <w:color w:val="0033CC"/>
          <w:szCs w:val="22"/>
          <w:u w:val="single"/>
        </w:rPr>
        <w:t>所　感</w:t>
      </w:r>
      <w:r w:rsidR="00335353" w:rsidRPr="00C56E68">
        <w:rPr>
          <w:rFonts w:hint="eastAsia"/>
          <w:b/>
          <w:color w:val="0033CC"/>
          <w:szCs w:val="22"/>
          <w:u w:val="single"/>
        </w:rPr>
        <w:t>：</w:t>
      </w:r>
    </w:p>
    <w:sectPr w:rsidR="00335353" w:rsidRPr="00C56E68" w:rsidSect="00E37BAD">
      <w:headerReference w:type="default" r:id="rId7"/>
      <w:pgSz w:w="11906" w:h="16838" w:code="9"/>
      <w:pgMar w:top="1701"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A7" w:rsidRDefault="00B70EA7" w:rsidP="00FE4B5D">
      <w:r>
        <w:separator/>
      </w:r>
    </w:p>
  </w:endnote>
  <w:endnote w:type="continuationSeparator" w:id="0">
    <w:p w:rsidR="00B70EA7" w:rsidRDefault="00B70EA7" w:rsidP="00F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A7" w:rsidRDefault="00B70EA7" w:rsidP="00FE4B5D">
      <w:r>
        <w:separator/>
      </w:r>
    </w:p>
  </w:footnote>
  <w:footnote w:type="continuationSeparator" w:id="0">
    <w:p w:rsidR="00B70EA7" w:rsidRDefault="00B70EA7" w:rsidP="00FE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53" w:rsidRDefault="00335353" w:rsidP="00173F1A">
    <w:pPr>
      <w:pStyle w:val="af3"/>
      <w:wordWrap w:val="0"/>
      <w:jc w:val="right"/>
    </w:pPr>
    <w:r>
      <w:rPr>
        <w:rFonts w:hint="eastAsia"/>
      </w:rPr>
      <w:t xml:space="preserve">　氏名</w:t>
    </w:r>
    <w:r w:rsidRPr="00335353">
      <w:rPr>
        <w:rFonts w:hint="eastAsia"/>
        <w:u w:val="single"/>
      </w:rPr>
      <w:t xml:space="preserve">　　　　　　　　　　</w:t>
    </w:r>
    <w:r>
      <w:rPr>
        <w:rFonts w:hint="eastAsia"/>
      </w:rPr>
      <w:t xml:space="preserve">　提出日</w:t>
    </w:r>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日</w:t>
    </w:r>
    <w:r w:rsidR="00173F1A">
      <w:rPr>
        <w:rFonts w:hint="eastAsia"/>
      </w:rPr>
      <w:t xml:space="preserve">　　</w:t>
    </w:r>
    <w:r w:rsidR="00173F1A">
      <w:rPr>
        <w:rFonts w:hint="eastAsia"/>
      </w:rPr>
      <w:t>SR2</w:t>
    </w:r>
    <w:r w:rsidR="009D6378">
      <w:rPr>
        <w:rFonts w:hint="eastAsia"/>
      </w:rPr>
      <w:t>6</w:t>
    </w:r>
    <w:r w:rsidR="00937FD4">
      <w:rPr>
        <w:rFonts w:hint="eastAsia"/>
      </w:rPr>
      <w:t>_</w:t>
    </w:r>
    <w:r w:rsidR="00EC0327">
      <w:rPr>
        <w:rFonts w:hint="eastAsia"/>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2"/>
    <w:rsid w:val="00062DCE"/>
    <w:rsid w:val="000961A0"/>
    <w:rsid w:val="000C4310"/>
    <w:rsid w:val="000C6525"/>
    <w:rsid w:val="00173F1A"/>
    <w:rsid w:val="001A7E1E"/>
    <w:rsid w:val="001C4763"/>
    <w:rsid w:val="002318D1"/>
    <w:rsid w:val="00335353"/>
    <w:rsid w:val="00531738"/>
    <w:rsid w:val="005D2052"/>
    <w:rsid w:val="00603A0E"/>
    <w:rsid w:val="00651BE7"/>
    <w:rsid w:val="0065695D"/>
    <w:rsid w:val="00683DC6"/>
    <w:rsid w:val="006D3DA5"/>
    <w:rsid w:val="0077609F"/>
    <w:rsid w:val="007C3DC6"/>
    <w:rsid w:val="008715D7"/>
    <w:rsid w:val="008B072D"/>
    <w:rsid w:val="008C61C9"/>
    <w:rsid w:val="00937FD4"/>
    <w:rsid w:val="0098570E"/>
    <w:rsid w:val="00996E78"/>
    <w:rsid w:val="009C0065"/>
    <w:rsid w:val="009D6378"/>
    <w:rsid w:val="00A42F97"/>
    <w:rsid w:val="00A47ADE"/>
    <w:rsid w:val="00A74288"/>
    <w:rsid w:val="00AF42D9"/>
    <w:rsid w:val="00AF44C4"/>
    <w:rsid w:val="00B70EA7"/>
    <w:rsid w:val="00C4319E"/>
    <w:rsid w:val="00C56E68"/>
    <w:rsid w:val="00C75D92"/>
    <w:rsid w:val="00C92AAF"/>
    <w:rsid w:val="00CA1D4B"/>
    <w:rsid w:val="00D63A81"/>
    <w:rsid w:val="00DD304D"/>
    <w:rsid w:val="00DF49BE"/>
    <w:rsid w:val="00E37BAD"/>
    <w:rsid w:val="00EC0327"/>
    <w:rsid w:val="00F10B4F"/>
    <w:rsid w:val="00F26D73"/>
    <w:rsid w:val="00FA4716"/>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4</cp:revision>
  <cp:lastPrinted>2013-08-29T07:22:00Z</cp:lastPrinted>
  <dcterms:created xsi:type="dcterms:W3CDTF">2014-08-15T23:23:00Z</dcterms:created>
  <dcterms:modified xsi:type="dcterms:W3CDTF">2014-10-05T00:47:00Z</dcterms:modified>
</cp:coreProperties>
</file>